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570" w:rsidRDefault="00C02570" w:rsidP="00C02570">
      <w:pPr>
        <w:jc w:val="center"/>
        <w:rPr>
          <w:rStyle w:val="tlid-translation"/>
          <w:sz w:val="30"/>
          <w:szCs w:val="30"/>
          <w:lang w:val="be-BY"/>
        </w:rPr>
      </w:pPr>
      <w:r w:rsidRPr="003D3260">
        <w:rPr>
          <w:rStyle w:val="tlid-translation"/>
          <w:b/>
          <w:sz w:val="30"/>
          <w:szCs w:val="30"/>
          <w:lang w:val="be-BY"/>
        </w:rPr>
        <w:t xml:space="preserve">Г Р А Ф І </w:t>
      </w:r>
      <w:r>
        <w:rPr>
          <w:rStyle w:val="tlid-translation"/>
          <w:b/>
          <w:sz w:val="30"/>
          <w:szCs w:val="30"/>
          <w:lang w:val="be-BY"/>
        </w:rPr>
        <w:t>К</w:t>
      </w:r>
    </w:p>
    <w:p w:rsidR="00C02570" w:rsidRDefault="00C02570" w:rsidP="00C02570">
      <w:pPr>
        <w:jc w:val="center"/>
        <w:rPr>
          <w:rStyle w:val="tlid-translation"/>
          <w:b/>
          <w:sz w:val="30"/>
          <w:szCs w:val="30"/>
          <w:lang w:val="be-BY"/>
        </w:rPr>
      </w:pPr>
      <w:r>
        <w:rPr>
          <w:rStyle w:val="tlid-translation"/>
          <w:b/>
          <w:sz w:val="30"/>
          <w:szCs w:val="30"/>
          <w:lang w:val="be-BY"/>
        </w:rPr>
        <w:t>правядзення па суботах «прамых тэлефонных ліній» з 9.00 да 12.00 гадзін кіраўніцтвам Веткаўскага раённага выканаўчага камітэта і</w:t>
      </w:r>
      <w:r>
        <w:rPr>
          <w:b/>
          <w:sz w:val="30"/>
          <w:szCs w:val="30"/>
          <w:lang w:val="be-BY"/>
        </w:rPr>
        <w:br/>
      </w:r>
      <w:r>
        <w:rPr>
          <w:rStyle w:val="tlid-translation"/>
          <w:b/>
          <w:sz w:val="30"/>
          <w:szCs w:val="30"/>
          <w:lang w:val="be-BY"/>
        </w:rPr>
        <w:t>Веткаўскага раённага Савета дэпутатаў на ЖНІВЕНЬ 2019 года</w:t>
      </w:r>
    </w:p>
    <w:p w:rsidR="00C02570" w:rsidRDefault="00C02570" w:rsidP="00C02570">
      <w:pPr>
        <w:jc w:val="center"/>
        <w:rPr>
          <w:rStyle w:val="tlid-translation"/>
          <w:b/>
          <w:sz w:val="30"/>
          <w:szCs w:val="30"/>
          <w:lang w:val="be-BY"/>
        </w:rPr>
      </w:pPr>
    </w:p>
    <w:p w:rsidR="00C02570" w:rsidRDefault="00C02570" w:rsidP="00C02570">
      <w:pPr>
        <w:jc w:val="center"/>
        <w:rPr>
          <w:rStyle w:val="tlid-translation"/>
          <w:b/>
          <w:sz w:val="30"/>
          <w:szCs w:val="30"/>
          <w:lang w:val="be-BY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50"/>
        <w:gridCol w:w="2835"/>
      </w:tblGrid>
      <w:tr w:rsidR="00C02570" w:rsidTr="00C02570">
        <w:trPr>
          <w:trHeight w:val="217"/>
          <w:jc w:val="center"/>
        </w:trPr>
        <w:tc>
          <w:tcPr>
            <w:tcW w:w="76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shd w:val="clear" w:color="auto" w:fill="F2F2F2"/>
            <w:hideMark/>
          </w:tcPr>
          <w:p w:rsidR="00C02570" w:rsidRDefault="008607EA" w:rsidP="008607EA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Style w:val="tlid-translation"/>
                <w:sz w:val="30"/>
                <w:szCs w:val="30"/>
              </w:rPr>
              <w:t>Прозв</w:t>
            </w:r>
            <w:r>
              <w:rPr>
                <w:rStyle w:val="tlid-translation"/>
                <w:sz w:val="30"/>
                <w:szCs w:val="30"/>
                <w:lang w:val="en-US"/>
              </w:rPr>
              <w:t>i</w:t>
            </w:r>
            <w:r>
              <w:rPr>
                <w:rStyle w:val="tlid-translation"/>
                <w:sz w:val="30"/>
                <w:szCs w:val="30"/>
              </w:rPr>
              <w:t xml:space="preserve">шча, </w:t>
            </w:r>
            <w:r>
              <w:rPr>
                <w:rStyle w:val="tlid-translation"/>
                <w:sz w:val="30"/>
                <w:szCs w:val="30"/>
                <w:lang w:val="en-US"/>
              </w:rPr>
              <w:t>i</w:t>
            </w:r>
            <w:r>
              <w:rPr>
                <w:rStyle w:val="tlid-translation"/>
                <w:sz w:val="30"/>
                <w:szCs w:val="30"/>
              </w:rPr>
              <w:t xml:space="preserve">мя, </w:t>
            </w:r>
            <w:r>
              <w:rPr>
                <w:rStyle w:val="tlid-translation"/>
                <w:sz w:val="30"/>
                <w:szCs w:val="30"/>
                <w:lang w:val="en-US"/>
              </w:rPr>
              <w:t>i</w:t>
            </w:r>
            <w:bookmarkStart w:id="0" w:name="_GoBack"/>
            <w:bookmarkEnd w:id="0"/>
            <w:r w:rsidR="00C02570">
              <w:rPr>
                <w:rStyle w:val="tlid-translation"/>
                <w:sz w:val="30"/>
                <w:szCs w:val="30"/>
              </w:rPr>
              <w:t>мя па бацьку, пасада</w:t>
            </w:r>
          </w:p>
        </w:tc>
        <w:tc>
          <w:tcPr>
            <w:tcW w:w="2835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  <w:shd w:val="clear" w:color="auto" w:fill="F2F2F2"/>
            <w:hideMark/>
          </w:tcPr>
          <w:p w:rsidR="00C02570" w:rsidRDefault="00C02570" w:rsidP="005647D8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rStyle w:val="tlid-translation"/>
                <w:sz w:val="30"/>
                <w:szCs w:val="30"/>
              </w:rPr>
              <w:t>Дата правядзення</w:t>
            </w:r>
          </w:p>
        </w:tc>
      </w:tr>
      <w:tr w:rsidR="00C02570" w:rsidTr="00C02570">
        <w:trPr>
          <w:trHeight w:val="637"/>
          <w:jc w:val="center"/>
        </w:trPr>
        <w:tc>
          <w:tcPr>
            <w:tcW w:w="76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C02570" w:rsidRDefault="00C02570" w:rsidP="005647D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  <w:lang w:val="be-BY"/>
              </w:rPr>
              <w:t xml:space="preserve">КОНЧЫЦ </w:t>
            </w:r>
            <w:r>
              <w:rPr>
                <w:rStyle w:val="tlid-translation"/>
                <w:b/>
                <w:sz w:val="28"/>
                <w:szCs w:val="28"/>
              </w:rPr>
              <w:t xml:space="preserve"> Сяргей Пятровіч</w:t>
            </w:r>
            <w:r>
              <w:rPr>
                <w:b/>
                <w:sz w:val="28"/>
                <w:szCs w:val="28"/>
              </w:rPr>
              <w:br/>
            </w:r>
            <w:r>
              <w:rPr>
                <w:rStyle w:val="tlid-translation"/>
                <w:b/>
                <w:sz w:val="28"/>
                <w:szCs w:val="28"/>
              </w:rPr>
              <w:t>Намеснік старшыні райвыканкама</w:t>
            </w:r>
          </w:p>
        </w:tc>
        <w:tc>
          <w:tcPr>
            <w:tcW w:w="2835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C02570" w:rsidRDefault="00C02570" w:rsidP="005647D8">
            <w:pPr>
              <w:jc w:val="center"/>
              <w:rPr>
                <w:b/>
                <w:sz w:val="28"/>
                <w:szCs w:val="28"/>
              </w:rPr>
            </w:pPr>
          </w:p>
          <w:p w:rsidR="00C02570" w:rsidRPr="00BF2BE9" w:rsidRDefault="00C02570" w:rsidP="005647D8">
            <w:pPr>
              <w:pStyle w:val="1"/>
              <w:jc w:val="left"/>
              <w:rPr>
                <w:b/>
                <w:lang w:val="be-BY"/>
              </w:rPr>
            </w:pPr>
            <w:r>
              <w:rPr>
                <w:b/>
                <w:lang w:val="be-BY"/>
              </w:rPr>
              <w:t xml:space="preserve">           3 жні</w:t>
            </w:r>
            <w:r>
              <w:rPr>
                <w:rStyle w:val="tlid-translation"/>
                <w:b/>
              </w:rPr>
              <w:t>ў</w:t>
            </w:r>
            <w:r>
              <w:rPr>
                <w:b/>
                <w:lang w:val="be-BY"/>
              </w:rPr>
              <w:t>ня</w:t>
            </w:r>
          </w:p>
        </w:tc>
      </w:tr>
      <w:tr w:rsidR="00C02570" w:rsidTr="00C02570">
        <w:trPr>
          <w:trHeight w:val="514"/>
          <w:jc w:val="center"/>
        </w:trPr>
        <w:tc>
          <w:tcPr>
            <w:tcW w:w="76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C02570" w:rsidRDefault="00C02570" w:rsidP="005647D8">
            <w:pPr>
              <w:pStyle w:val="1"/>
              <w:jc w:val="left"/>
              <w:rPr>
                <w:b/>
              </w:rPr>
            </w:pPr>
            <w:r>
              <w:rPr>
                <w:rStyle w:val="tlid-translation"/>
                <w:b/>
                <w:lang w:val="be-BY"/>
              </w:rPr>
              <w:t>ЗІНЕВІЧ</w:t>
            </w:r>
            <w:r>
              <w:rPr>
                <w:rStyle w:val="tlid-translation"/>
                <w:b/>
              </w:rPr>
              <w:t xml:space="preserve"> Уладзімір Аляксандравіч</w:t>
            </w:r>
            <w:r>
              <w:rPr>
                <w:b/>
              </w:rPr>
              <w:br/>
            </w:r>
            <w:r>
              <w:rPr>
                <w:rStyle w:val="tlid-translation"/>
                <w:b/>
              </w:rPr>
              <w:t>Намеснік старшыні райвыканкама</w:t>
            </w:r>
          </w:p>
        </w:tc>
        <w:tc>
          <w:tcPr>
            <w:tcW w:w="2835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C02570" w:rsidRDefault="00C02570" w:rsidP="005647D8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C02570" w:rsidRPr="00BF2BE9" w:rsidRDefault="00C02570" w:rsidP="005647D8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10 </w:t>
            </w:r>
            <w:r w:rsidRPr="007C540B">
              <w:rPr>
                <w:b/>
                <w:sz w:val="28"/>
                <w:szCs w:val="28"/>
                <w:lang w:val="be-BY"/>
              </w:rPr>
              <w:t>жні</w:t>
            </w:r>
            <w:r w:rsidRPr="007C540B">
              <w:rPr>
                <w:rStyle w:val="tlid-translation"/>
                <w:b/>
                <w:sz w:val="28"/>
                <w:szCs w:val="28"/>
              </w:rPr>
              <w:t>ў</w:t>
            </w:r>
            <w:r w:rsidRPr="007C540B">
              <w:rPr>
                <w:b/>
                <w:sz w:val="28"/>
                <w:szCs w:val="28"/>
                <w:lang w:val="be-BY"/>
              </w:rPr>
              <w:t>ня</w:t>
            </w:r>
          </w:p>
        </w:tc>
      </w:tr>
      <w:tr w:rsidR="00C02570" w:rsidTr="00C02570">
        <w:trPr>
          <w:trHeight w:val="623"/>
          <w:jc w:val="center"/>
        </w:trPr>
        <w:tc>
          <w:tcPr>
            <w:tcW w:w="76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C02570" w:rsidRDefault="00C02570" w:rsidP="005647D8">
            <w:pPr>
              <w:pStyle w:val="1"/>
              <w:jc w:val="left"/>
              <w:rPr>
                <w:b/>
              </w:rPr>
            </w:pPr>
            <w:r>
              <w:rPr>
                <w:rStyle w:val="tlid-translation"/>
                <w:b/>
              </w:rPr>
              <w:t>ГАНЧАРОЎ Юрый Уладзіміравіч</w:t>
            </w:r>
            <w:r>
              <w:rPr>
                <w:b/>
              </w:rPr>
              <w:br/>
            </w:r>
            <w:r>
              <w:rPr>
                <w:rStyle w:val="tlid-translation"/>
                <w:b/>
              </w:rPr>
              <w:t>Кіраўнік спраў райвыканкама</w:t>
            </w:r>
          </w:p>
        </w:tc>
        <w:tc>
          <w:tcPr>
            <w:tcW w:w="2835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C02570" w:rsidRDefault="00C02570" w:rsidP="005647D8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C02570" w:rsidRPr="00BF2BE9" w:rsidRDefault="00C02570" w:rsidP="005647D8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17</w:t>
            </w:r>
            <w:r w:rsidRPr="007C540B">
              <w:rPr>
                <w:b/>
                <w:sz w:val="28"/>
                <w:szCs w:val="28"/>
                <w:lang w:val="be-BY"/>
              </w:rPr>
              <w:t xml:space="preserve"> жні</w:t>
            </w:r>
            <w:r w:rsidRPr="007C540B">
              <w:rPr>
                <w:rStyle w:val="tlid-translation"/>
                <w:b/>
                <w:sz w:val="28"/>
                <w:szCs w:val="28"/>
              </w:rPr>
              <w:t>ў</w:t>
            </w:r>
            <w:r w:rsidRPr="007C540B">
              <w:rPr>
                <w:b/>
                <w:sz w:val="28"/>
                <w:szCs w:val="28"/>
                <w:lang w:val="be-BY"/>
              </w:rPr>
              <w:t>ня</w:t>
            </w:r>
          </w:p>
        </w:tc>
      </w:tr>
      <w:tr w:rsidR="00C02570" w:rsidTr="00C02570">
        <w:trPr>
          <w:trHeight w:val="554"/>
          <w:jc w:val="center"/>
        </w:trPr>
        <w:tc>
          <w:tcPr>
            <w:tcW w:w="76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C02570" w:rsidRPr="003D3260" w:rsidRDefault="00C02570" w:rsidP="005647D8">
            <w:pPr>
              <w:pStyle w:val="1"/>
              <w:jc w:val="left"/>
              <w:rPr>
                <w:rStyle w:val="tlid-translation"/>
                <w:b/>
                <w:lang w:val="be-BY"/>
              </w:rPr>
            </w:pPr>
            <w:r w:rsidRPr="003D3260">
              <w:rPr>
                <w:rStyle w:val="tlid-translation"/>
                <w:b/>
              </w:rPr>
              <w:t>Б</w:t>
            </w:r>
            <w:r w:rsidRPr="003D3260">
              <w:rPr>
                <w:rStyle w:val="tlid-translation"/>
                <w:b/>
                <w:lang w:val="be-BY"/>
              </w:rPr>
              <w:t xml:space="preserve">УРАКОВА </w:t>
            </w:r>
            <w:r w:rsidRPr="003D3260">
              <w:rPr>
                <w:rStyle w:val="tlid-translation"/>
                <w:b/>
              </w:rPr>
              <w:t>Наталля Міхайлаўна</w:t>
            </w:r>
          </w:p>
          <w:p w:rsidR="00C02570" w:rsidRPr="003D3260" w:rsidRDefault="00C02570" w:rsidP="005647D8">
            <w:pPr>
              <w:rPr>
                <w:b/>
                <w:lang w:val="be-BY"/>
              </w:rPr>
            </w:pPr>
            <w:r w:rsidRPr="003D3260">
              <w:rPr>
                <w:rStyle w:val="tlid-translation"/>
                <w:b/>
                <w:sz w:val="28"/>
                <w:szCs w:val="28"/>
              </w:rPr>
              <w:t>Намеснік старшыні райвыканкама</w:t>
            </w:r>
          </w:p>
        </w:tc>
        <w:tc>
          <w:tcPr>
            <w:tcW w:w="2835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C02570" w:rsidRDefault="00C02570" w:rsidP="005647D8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C02570" w:rsidRPr="00BF2BE9" w:rsidRDefault="00C02570" w:rsidP="005647D8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>24</w:t>
            </w:r>
            <w:r w:rsidRPr="007C540B">
              <w:rPr>
                <w:b/>
                <w:sz w:val="28"/>
                <w:szCs w:val="28"/>
                <w:lang w:val="be-BY"/>
              </w:rPr>
              <w:t xml:space="preserve"> жні</w:t>
            </w:r>
            <w:r w:rsidRPr="007C540B">
              <w:rPr>
                <w:rStyle w:val="tlid-translation"/>
                <w:b/>
                <w:sz w:val="28"/>
                <w:szCs w:val="28"/>
              </w:rPr>
              <w:t>ў</w:t>
            </w:r>
            <w:r w:rsidRPr="007C540B">
              <w:rPr>
                <w:b/>
                <w:sz w:val="28"/>
                <w:szCs w:val="28"/>
                <w:lang w:val="be-BY"/>
              </w:rPr>
              <w:t>ня</w:t>
            </w:r>
          </w:p>
        </w:tc>
      </w:tr>
      <w:tr w:rsidR="00C02570" w:rsidTr="00C02570">
        <w:trPr>
          <w:trHeight w:val="554"/>
          <w:jc w:val="center"/>
        </w:trPr>
        <w:tc>
          <w:tcPr>
            <w:tcW w:w="7650" w:type="dxa"/>
            <w:tc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cBorders>
            <w:hideMark/>
          </w:tcPr>
          <w:p w:rsidR="00C02570" w:rsidRPr="00212A6F" w:rsidRDefault="00C02570" w:rsidP="005647D8">
            <w:pPr>
              <w:pStyle w:val="1"/>
              <w:jc w:val="left"/>
              <w:rPr>
                <w:rStyle w:val="tlid-translation"/>
                <w:b/>
                <w:lang w:val="be-BY"/>
              </w:rPr>
            </w:pPr>
            <w:r w:rsidRPr="00212A6F">
              <w:rPr>
                <w:rStyle w:val="tlid-translation"/>
                <w:b/>
              </w:rPr>
              <w:t>М</w:t>
            </w:r>
            <w:r w:rsidRPr="00212A6F">
              <w:rPr>
                <w:rStyle w:val="tlid-translation"/>
                <w:b/>
                <w:lang w:val="be-BY"/>
              </w:rPr>
              <w:t xml:space="preserve">АСЕЙКАЎ </w:t>
            </w:r>
            <w:r w:rsidRPr="00212A6F">
              <w:rPr>
                <w:rStyle w:val="tlid-translation"/>
                <w:b/>
              </w:rPr>
              <w:t>Віктар Іванавіч</w:t>
            </w:r>
          </w:p>
          <w:p w:rsidR="00C02570" w:rsidRPr="00DD075F" w:rsidRDefault="00C02570" w:rsidP="005647D8">
            <w:pPr>
              <w:rPr>
                <w:lang w:val="be-BY"/>
              </w:rPr>
            </w:pPr>
            <w:r w:rsidRPr="00212A6F">
              <w:rPr>
                <w:rStyle w:val="tlid-translation"/>
                <w:b/>
                <w:sz w:val="28"/>
                <w:szCs w:val="28"/>
              </w:rPr>
              <w:t>Старшыня Веткаўскага раённага Савета дэпутатаў</w:t>
            </w:r>
          </w:p>
        </w:tc>
        <w:tc>
          <w:tcPr>
            <w:tcW w:w="2835" w:type="dxa"/>
            <w:tcBorders>
              <w:top w:val="single" w:sz="4" w:space="0" w:color="0000FF"/>
              <w:left w:val="nil"/>
              <w:bottom w:val="single" w:sz="4" w:space="0" w:color="0000FF"/>
              <w:right w:val="single" w:sz="4" w:space="0" w:color="0000FF"/>
            </w:tcBorders>
          </w:tcPr>
          <w:p w:rsidR="00C02570" w:rsidRDefault="00C02570" w:rsidP="005647D8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  <w:p w:rsidR="00C02570" w:rsidRPr="007C540B" w:rsidRDefault="00C02570" w:rsidP="005647D8">
            <w:pPr>
              <w:jc w:val="center"/>
              <w:rPr>
                <w:b/>
                <w:sz w:val="28"/>
                <w:szCs w:val="28"/>
                <w:lang w:val="be-BY"/>
              </w:rPr>
            </w:pPr>
            <w:r>
              <w:rPr>
                <w:b/>
                <w:sz w:val="28"/>
                <w:szCs w:val="28"/>
                <w:lang w:val="be-BY"/>
              </w:rPr>
              <w:t xml:space="preserve">31 </w:t>
            </w:r>
            <w:r w:rsidRPr="007C540B">
              <w:rPr>
                <w:b/>
                <w:sz w:val="28"/>
                <w:szCs w:val="28"/>
                <w:lang w:val="be-BY"/>
              </w:rPr>
              <w:t>жні</w:t>
            </w:r>
            <w:r w:rsidRPr="007C540B">
              <w:rPr>
                <w:rStyle w:val="tlid-translation"/>
                <w:b/>
                <w:sz w:val="28"/>
                <w:szCs w:val="28"/>
              </w:rPr>
              <w:t>ў</w:t>
            </w:r>
            <w:r w:rsidRPr="007C540B">
              <w:rPr>
                <w:b/>
                <w:sz w:val="28"/>
                <w:szCs w:val="28"/>
                <w:lang w:val="be-BY"/>
              </w:rPr>
              <w:t>ня</w:t>
            </w:r>
          </w:p>
        </w:tc>
      </w:tr>
    </w:tbl>
    <w:p w:rsidR="00C02570" w:rsidRDefault="00C02570" w:rsidP="00C02570">
      <w:pPr>
        <w:ind w:left="-426"/>
        <w:jc w:val="both"/>
        <w:rPr>
          <w:bCs/>
          <w:sz w:val="16"/>
          <w:szCs w:val="16"/>
          <w:lang w:val="be-BY" w:eastAsia="ru-RU"/>
        </w:rPr>
      </w:pPr>
    </w:p>
    <w:p w:rsidR="00C02570" w:rsidRDefault="00C02570" w:rsidP="00C02570">
      <w:pPr>
        <w:ind w:left="-426"/>
        <w:jc w:val="both"/>
        <w:rPr>
          <w:bCs/>
          <w:sz w:val="16"/>
          <w:szCs w:val="16"/>
          <w:lang w:val="be-BY" w:eastAsia="ru-RU"/>
        </w:rPr>
      </w:pPr>
    </w:p>
    <w:p w:rsidR="00C02570" w:rsidRPr="00BC611D" w:rsidRDefault="00C02570" w:rsidP="00C02570">
      <w:pPr>
        <w:ind w:left="-426"/>
        <w:jc w:val="both"/>
        <w:rPr>
          <w:bCs/>
          <w:sz w:val="16"/>
          <w:szCs w:val="16"/>
          <w:lang w:val="be-BY" w:eastAsia="ru-RU"/>
        </w:rPr>
      </w:pPr>
    </w:p>
    <w:p w:rsidR="00C02570" w:rsidRDefault="00C02570" w:rsidP="00C02570">
      <w:pPr>
        <w:numPr>
          <w:ilvl w:val="0"/>
          <w:numId w:val="1"/>
        </w:numPr>
        <w:jc w:val="both"/>
        <w:rPr>
          <w:rStyle w:val="tlid-translation"/>
          <w:sz w:val="30"/>
          <w:szCs w:val="30"/>
          <w:lang w:val="be-BY"/>
        </w:rPr>
      </w:pPr>
      <w:r w:rsidRPr="00BC611D">
        <w:rPr>
          <w:rStyle w:val="tlid-translation"/>
          <w:sz w:val="30"/>
          <w:szCs w:val="30"/>
          <w:lang w:val="be-BY"/>
        </w:rPr>
        <w:t>Тэлефон "прамой тэлефоннай лініі» 8 02330 2-11-30</w:t>
      </w:r>
    </w:p>
    <w:p w:rsidR="00C02570" w:rsidRDefault="00C02570" w:rsidP="00C02570">
      <w:pPr>
        <w:numPr>
          <w:ilvl w:val="0"/>
          <w:numId w:val="1"/>
        </w:numPr>
        <w:jc w:val="both"/>
        <w:rPr>
          <w:rStyle w:val="tlid-translation"/>
          <w:sz w:val="30"/>
          <w:szCs w:val="30"/>
          <w:lang w:val="be-BY"/>
        </w:rPr>
      </w:pPr>
      <w:r>
        <w:rPr>
          <w:rStyle w:val="tlid-translation"/>
          <w:sz w:val="30"/>
          <w:szCs w:val="30"/>
          <w:lang w:val="be-BY"/>
        </w:rPr>
        <w:t>У</w:t>
      </w:r>
      <w:r w:rsidRPr="00BC611D">
        <w:rPr>
          <w:rStyle w:val="tlid-translation"/>
          <w:sz w:val="30"/>
          <w:szCs w:val="30"/>
          <w:lang w:val="be-BY"/>
        </w:rPr>
        <w:t xml:space="preserve"> выпадку адсутнасці службовай асобы «прамую тэлефонную лінію» і прыём грамадзян праводзіць службовая асоба, якая выконвае яго абавязкі.</w:t>
      </w:r>
    </w:p>
    <w:p w:rsidR="00C02570" w:rsidRDefault="00C02570" w:rsidP="00C02570">
      <w:pPr>
        <w:ind w:left="-426"/>
        <w:jc w:val="both"/>
        <w:rPr>
          <w:sz w:val="30"/>
          <w:szCs w:val="30"/>
          <w:lang w:val="be-BY"/>
        </w:rPr>
      </w:pPr>
    </w:p>
    <w:p w:rsidR="00C02570" w:rsidRDefault="00C02570" w:rsidP="00C02570">
      <w:pPr>
        <w:numPr>
          <w:ilvl w:val="0"/>
          <w:numId w:val="1"/>
        </w:numPr>
        <w:jc w:val="both"/>
        <w:rPr>
          <w:rStyle w:val="tlid-translation"/>
          <w:sz w:val="30"/>
          <w:szCs w:val="30"/>
          <w:lang w:val="be-BY"/>
        </w:rPr>
      </w:pPr>
      <w:r w:rsidRPr="00877010">
        <w:rPr>
          <w:rStyle w:val="tlid-translation"/>
          <w:sz w:val="30"/>
          <w:szCs w:val="30"/>
          <w:lang w:val="be-BY"/>
        </w:rPr>
        <w:t>У графіку магчымыя змены.</w:t>
      </w:r>
    </w:p>
    <w:p w:rsidR="00C02570" w:rsidRDefault="00C02570" w:rsidP="00C02570">
      <w:pPr>
        <w:ind w:left="-426"/>
        <w:jc w:val="both"/>
        <w:rPr>
          <w:rStyle w:val="tlid-translation"/>
          <w:sz w:val="30"/>
          <w:szCs w:val="30"/>
          <w:lang w:val="be-BY"/>
        </w:rPr>
      </w:pPr>
      <w:r w:rsidRPr="00877010">
        <w:rPr>
          <w:sz w:val="30"/>
          <w:szCs w:val="30"/>
          <w:lang w:val="be-BY"/>
        </w:rPr>
        <w:br/>
      </w:r>
    </w:p>
    <w:p w:rsidR="00C02570" w:rsidRDefault="00C02570" w:rsidP="00C02570">
      <w:pPr>
        <w:ind w:left="-426"/>
        <w:jc w:val="both"/>
        <w:rPr>
          <w:rStyle w:val="tlid-translation"/>
          <w:sz w:val="30"/>
          <w:szCs w:val="30"/>
          <w:lang w:val="be-BY"/>
        </w:rPr>
      </w:pPr>
    </w:p>
    <w:p w:rsidR="00F65883" w:rsidRDefault="00F65883"/>
    <w:sectPr w:rsidR="00F65883" w:rsidSect="00C02570">
      <w:pgSz w:w="11906" w:h="16838" w:code="9"/>
      <w:pgMar w:top="568" w:right="851" w:bottom="96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BD0815"/>
    <w:multiLevelType w:val="hybridMultilevel"/>
    <w:tmpl w:val="E506D45C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570"/>
    <w:rsid w:val="008607EA"/>
    <w:rsid w:val="00C02570"/>
    <w:rsid w:val="00F6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15FD4C-B345-47A0-B88D-8706A41CA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5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C02570"/>
    <w:pPr>
      <w:keepNext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2570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tlid-translation">
    <w:name w:val="tlid-translation"/>
    <w:basedOn w:val="a0"/>
    <w:rsid w:val="00C025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2019-08-07T05:35:00Z</dcterms:created>
  <dcterms:modified xsi:type="dcterms:W3CDTF">2019-08-07T07:02:00Z</dcterms:modified>
</cp:coreProperties>
</file>