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F" w:rsidRPr="00FB012F" w:rsidRDefault="00FB012F" w:rsidP="00FB012F">
      <w:pPr>
        <w:tabs>
          <w:tab w:val="left" w:pos="11220"/>
        </w:tabs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Style w:val="a4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FB012F" w:rsidTr="00FB012F">
        <w:tc>
          <w:tcPr>
            <w:tcW w:w="3933" w:type="dxa"/>
          </w:tcPr>
          <w:p w:rsid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B012F" w:rsidRP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B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аместитель председателя</w:t>
            </w:r>
          </w:p>
          <w:p w:rsidR="00FB012F" w:rsidRP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Ветковского районного</w:t>
            </w:r>
          </w:p>
          <w:p w:rsid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исполнительного комитета</w:t>
            </w:r>
          </w:p>
          <w:p w:rsid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01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</w:t>
            </w:r>
            <w:r w:rsidR="00684E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А.В.Соловьев</w:t>
            </w:r>
          </w:p>
          <w:p w:rsidR="00FB012F" w:rsidRDefault="00FB012F" w:rsidP="00FB012F">
            <w:pPr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B012F" w:rsidRPr="00FB012F" w:rsidRDefault="00FB012F" w:rsidP="00FB012F">
      <w:pPr>
        <w:tabs>
          <w:tab w:val="left" w:pos="11220"/>
        </w:tabs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5385" w:rsidRDefault="00FB012F" w:rsidP="00FB012F">
      <w:pPr>
        <w:spacing w:after="0" w:line="300" w:lineRule="exact"/>
      </w:pP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B0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65385" w:rsidRDefault="00965385" w:rsidP="00FB012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012F">
        <w:rPr>
          <w:rFonts w:ascii="Times New Roman" w:hAnsi="Times New Roman" w:cs="Times New Roman"/>
          <w:b/>
          <w:sz w:val="30"/>
          <w:szCs w:val="30"/>
        </w:rPr>
        <w:t xml:space="preserve">Комплекс мероприятий, </w:t>
      </w:r>
      <w:r w:rsidR="00F5649E" w:rsidRPr="00FB012F">
        <w:rPr>
          <w:rFonts w:ascii="Times New Roman" w:hAnsi="Times New Roman" w:cs="Times New Roman"/>
          <w:b/>
          <w:sz w:val="30"/>
          <w:szCs w:val="30"/>
        </w:rPr>
        <w:t>приуроченных «</w:t>
      </w:r>
      <w:r w:rsidR="008E3164" w:rsidRPr="00FB012F">
        <w:rPr>
          <w:rFonts w:ascii="Times New Roman" w:hAnsi="Times New Roman" w:cs="Times New Roman"/>
          <w:b/>
          <w:sz w:val="30"/>
          <w:szCs w:val="30"/>
        </w:rPr>
        <w:t>Неделе нулевого травматизма»</w:t>
      </w:r>
    </w:p>
    <w:p w:rsidR="00F5649E" w:rsidRDefault="00C626E0" w:rsidP="00FB012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 11</w:t>
      </w:r>
      <w:r w:rsidR="00F5649E">
        <w:rPr>
          <w:rFonts w:ascii="Times New Roman" w:hAnsi="Times New Roman" w:cs="Times New Roman"/>
          <w:b/>
          <w:sz w:val="30"/>
          <w:szCs w:val="30"/>
        </w:rPr>
        <w:t xml:space="preserve"> по 18 октября 2021 года</w:t>
      </w:r>
    </w:p>
    <w:p w:rsidR="00FB012F" w:rsidRPr="00FB012F" w:rsidRDefault="00FB012F" w:rsidP="00FB012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W w:w="1524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6480"/>
        <w:gridCol w:w="2268"/>
        <w:gridCol w:w="5812"/>
      </w:tblGrid>
      <w:tr w:rsidR="00965385" w:rsidRPr="00CB7CF6" w:rsidTr="00587670">
        <w:trPr>
          <w:trHeight w:val="532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EF454C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EF454C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EF454C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b/>
                <w:sz w:val="30"/>
                <w:szCs w:val="30"/>
              </w:rPr>
              <w:t>Срок проведения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EF454C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FB012F" w:rsidRPr="00CB7CF6" w:rsidTr="00587670">
        <w:trPr>
          <w:trHeight w:val="973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 размещение информации о проведении мероприятия «Неделя нулевого травматизма» в районной газете, </w:t>
            </w:r>
            <w:r w:rsidR="00CB7CF6" w:rsidRPr="00CB7CF6">
              <w:rPr>
                <w:rFonts w:ascii="Times New Roman" w:hAnsi="Times New Roman" w:cs="Times New Roman"/>
                <w:sz w:val="30"/>
                <w:szCs w:val="30"/>
              </w:rPr>
              <w:t>на официальных Интернет-сайтах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587670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04.10.2021-</w:t>
            </w:r>
          </w:p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08.10.2021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587670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7660E" w:rsidRPr="00CB7CF6">
              <w:rPr>
                <w:rFonts w:ascii="Times New Roman" w:hAnsi="Times New Roman" w:cs="Times New Roman"/>
                <w:sz w:val="30"/>
                <w:szCs w:val="30"/>
              </w:rPr>
              <w:t>чреждение «Редакция газеты «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Голас Веткаўшчыны</w:t>
            </w:r>
            <w:r w:rsidR="00A7660E" w:rsidRPr="00CB7C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, управление по труду, занятости и</w:t>
            </w:r>
            <w:r w:rsidR="00A7660E"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социальной защите райисполкома</w:t>
            </w:r>
          </w:p>
        </w:tc>
      </w:tr>
      <w:tr w:rsidR="00FB012F" w:rsidRPr="00CB7CF6" w:rsidTr="00587670">
        <w:trPr>
          <w:trHeight w:val="862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Оказание мобильной группой райисполкома методической и практической помощи организациям района в оперативном выявлении и устранении нарушений законодательства о труде и об охране труда, требований транспортной и пожарной безопасности, электробезопасности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587670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04.10.2021-</w:t>
            </w:r>
          </w:p>
          <w:p w:rsidR="00FB012F" w:rsidRPr="00CB7CF6" w:rsidRDefault="00B2273A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.10.2021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587670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обильная группа райисполкома</w:t>
            </w:r>
          </w:p>
        </w:tc>
      </w:tr>
      <w:tr w:rsidR="00FB012F" w:rsidRPr="00CB7CF6" w:rsidTr="00587670">
        <w:trPr>
          <w:trHeight w:val="862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Провести обследование на наличие в организациях агропромышленного комплекса поверенных приборов, предназначенных для определения концентрации паров абсолютного этилового спирта в выдыхаемом воздухе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587670" w:rsidRPr="00CB7CF6" w:rsidRDefault="00B2273A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7670" w:rsidRPr="00CB7CF6">
              <w:rPr>
                <w:rFonts w:ascii="Times New Roman" w:hAnsi="Times New Roman" w:cs="Times New Roman"/>
                <w:sz w:val="30"/>
                <w:szCs w:val="30"/>
              </w:rPr>
              <w:t>04.10.2021-</w:t>
            </w:r>
          </w:p>
          <w:p w:rsidR="00FB012F" w:rsidRPr="00CB7CF6" w:rsidRDefault="00B2273A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18</w:t>
            </w:r>
            <w:r w:rsidR="00587670" w:rsidRPr="00CB7CF6">
              <w:rPr>
                <w:rFonts w:ascii="Times New Roman" w:hAnsi="Times New Roman" w:cs="Times New Roman"/>
                <w:sz w:val="30"/>
                <w:szCs w:val="30"/>
              </w:rPr>
              <w:t>.10.2021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</w:pPr>
            <w:r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>управление сельского хозяйства и продовол</w:t>
            </w:r>
            <w:r w:rsidR="00587670"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 xml:space="preserve">ьствия райисполкома, </w:t>
            </w:r>
            <w:r w:rsidR="00A7660E"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>Ветковский районный комитет профсоюза работников агропромышленного комплекса</w:t>
            </w:r>
          </w:p>
        </w:tc>
      </w:tr>
      <w:tr w:rsidR="00FB012F" w:rsidRPr="00CB7CF6" w:rsidTr="00587670">
        <w:trPr>
          <w:trHeight w:val="862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Осуществление контроля физического состояния работников в начале и по окончании рабочей смены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B2273A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11.10.2021-</w:t>
            </w:r>
          </w:p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18.10.2021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B012F" w:rsidRPr="00CB7CF6" w:rsidRDefault="00FB012F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руководители подчиненных (подведомственных) организаций района</w:t>
            </w:r>
          </w:p>
        </w:tc>
      </w:tr>
      <w:tr w:rsidR="00FB012F" w:rsidRPr="00CB7CF6" w:rsidTr="00587670">
        <w:trPr>
          <w:trHeight w:val="907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7660E" w:rsidRPr="00CB7CF6" w:rsidRDefault="00FB012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районного Дня охраны труда на базе </w:t>
            </w:r>
            <w:r w:rsidR="00B53128" w:rsidRPr="00CB7CF6">
              <w:rPr>
                <w:rFonts w:ascii="Times New Roman" w:hAnsi="Times New Roman" w:cs="Times New Roman"/>
                <w:sz w:val="30"/>
                <w:szCs w:val="30"/>
              </w:rPr>
              <w:t>филиала</w:t>
            </w:r>
            <w:r w:rsidR="00A7660E"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 «Агрофирма им. Лебедева»</w:t>
            </w:r>
          </w:p>
          <w:p w:rsidR="00FB012F" w:rsidRPr="00CB7CF6" w:rsidRDefault="00A7660E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РУП «Гомельэнерго»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18.10.2021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A7660E" w:rsidP="00CB7CF6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5F5F5F"/>
                <w:sz w:val="30"/>
                <w:szCs w:val="30"/>
                <w:lang w:eastAsia="ru-RU"/>
              </w:rPr>
            </w:pPr>
            <w:r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>управление по труду, занятости и социальной защите райисполкома</w:t>
            </w:r>
            <w:r w:rsidR="00FB012F"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 xml:space="preserve">, </w:t>
            </w:r>
            <w:r w:rsidR="00B53128"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 xml:space="preserve">управление сельского хозяйства и продовольствия райисполкома, </w:t>
            </w:r>
            <w:r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>Ветковское районное объединение профсоюзов, Ветковский районный комитет профсоюза работников агропромышленного комплекса</w:t>
            </w:r>
          </w:p>
        </w:tc>
      </w:tr>
      <w:tr w:rsidR="00F6757F" w:rsidRPr="00CB7CF6" w:rsidTr="00587670">
        <w:trPr>
          <w:trHeight w:val="907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6757F" w:rsidRPr="00CB7CF6" w:rsidRDefault="00F6757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6757F" w:rsidRPr="00CB7CF6" w:rsidRDefault="00F6757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Проведение обучающего семинара для общественных инспекторов по охране труда на тему:</w:t>
            </w:r>
            <w:r w:rsidRPr="00CB7CF6">
              <w:rPr>
                <w:rFonts w:ascii="Times New Roman" w:hAnsi="Times New Roman" w:cs="Times New Roman"/>
                <w:color w:val="545A60"/>
                <w:sz w:val="30"/>
                <w:szCs w:val="30"/>
                <w:shd w:val="clear" w:color="auto" w:fill="FFFFFF"/>
              </w:rPr>
              <w:t xml:space="preserve"> 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«Требования законодательства к организации работы по охране труда. Общественный контроль за соблюдением законодательства по охране труда»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6757F" w:rsidRPr="00CB7CF6" w:rsidRDefault="00F6757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13.10.2021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6757F" w:rsidRPr="00CB7CF6" w:rsidRDefault="00F6757F" w:rsidP="00CB7CF6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</w:pPr>
            <w:r w:rsidRPr="00CB7CF6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</w:rPr>
              <w:t>Ветковское районное объединение профсоюзов, Ветковский районный комитет профсоюза работников агропромышленного комплекса</w:t>
            </w:r>
          </w:p>
        </w:tc>
      </w:tr>
      <w:tr w:rsidR="00FB012F" w:rsidRPr="00CB7CF6" w:rsidTr="00587670">
        <w:trPr>
          <w:trHeight w:val="907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CB7CF6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DB69A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Работа «горячей линии». Проведение консультаций, оказание правовой помощи по вопросам охраны труда (телефон </w:t>
            </w:r>
            <w:r w:rsidR="00DB69AD">
              <w:rPr>
                <w:rFonts w:ascii="Times New Roman" w:hAnsi="Times New Roman" w:cs="Times New Roman"/>
                <w:sz w:val="30"/>
                <w:szCs w:val="30"/>
              </w:rPr>
              <w:t>42797; 42809; 42785; 80447048947; 8025-518-96-63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B2273A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7660E" w:rsidRPr="00CB7CF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.10.2021,</w:t>
            </w:r>
          </w:p>
          <w:p w:rsidR="00FB012F" w:rsidRPr="00CB7CF6" w:rsidRDefault="00A7660E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.10.2021</w:t>
            </w:r>
          </w:p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4D2AF4" w:rsidRPr="00CB7CF6">
              <w:rPr>
                <w:rFonts w:ascii="Times New Roman" w:hAnsi="Times New Roman" w:cs="Times New Roman"/>
                <w:sz w:val="30"/>
                <w:szCs w:val="30"/>
              </w:rPr>
              <w:t>12.00 до 13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4D2AF4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управление по труду, занятости и социальной защите райисполкома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Гомельское областное управление Департамента государственной инспекции 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труда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Министерства труда и социальной защите Республики Беларусь</w:t>
            </w:r>
            <w:r w:rsidR="00DB69AD"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4D2AF4" w:rsidRPr="00CB7CF6" w:rsidRDefault="004D2AF4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Ветковское районное объединение профсоюзов, Ветковский районный комитет профсоюза работников агропромышленного комплекса</w:t>
            </w:r>
          </w:p>
        </w:tc>
      </w:tr>
      <w:tr w:rsidR="00FB012F" w:rsidRPr="00CB7CF6" w:rsidTr="00587670">
        <w:trPr>
          <w:trHeight w:val="907"/>
        </w:trPr>
        <w:tc>
          <w:tcPr>
            <w:tcW w:w="68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648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B012F" w:rsidP="00CB7C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>Освещение в районных средствах массовой информации, на официальных Интернет-сайтах итогов проведения мероприятия «Неделя нулевого травматизма»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F5649E" w:rsidP="00CB7CF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CB7CF6" w:rsidRPr="00CB7CF6">
              <w:rPr>
                <w:rFonts w:ascii="Times New Roman" w:hAnsi="Times New Roman" w:cs="Times New Roman"/>
                <w:sz w:val="30"/>
                <w:szCs w:val="30"/>
              </w:rPr>
              <w:t>19.10.2021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7CF6" w:rsidRPr="00CB7CF6">
              <w:rPr>
                <w:rFonts w:ascii="Times New Roman" w:hAnsi="Times New Roman" w:cs="Times New Roman"/>
                <w:sz w:val="30"/>
                <w:szCs w:val="30"/>
              </w:rPr>
              <w:t>-23.10</w:t>
            </w:r>
            <w:r w:rsidR="00FB012F" w:rsidRPr="00CB7CF6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012F" w:rsidRPr="00CB7CF6" w:rsidRDefault="00CB7CF6" w:rsidP="00CB7CF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B7CF6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«Редакция газеты «Голас Веткаўшчыны», отдел идеологической работы, культуры и по делам молодежи райисполкома, управление по труду, занятости и социальной защите райисполкома </w:t>
            </w:r>
          </w:p>
        </w:tc>
      </w:tr>
    </w:tbl>
    <w:p w:rsidR="00A6274F" w:rsidRDefault="00A6274F" w:rsidP="00177F80">
      <w:pPr>
        <w:pStyle w:val="a3"/>
        <w:spacing w:line="260" w:lineRule="exact"/>
        <w:jc w:val="both"/>
        <w:rPr>
          <w:i/>
          <w:sz w:val="26"/>
          <w:szCs w:val="26"/>
        </w:rPr>
      </w:pPr>
    </w:p>
    <w:p w:rsidR="00177F80" w:rsidRDefault="00DB69AD" w:rsidP="00177F80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_______________</w:t>
      </w:r>
    </w:p>
    <w:p w:rsidR="00DB69AD" w:rsidRDefault="00DB69AD" w:rsidP="00177F80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*по согласованию</w:t>
      </w:r>
    </w:p>
    <w:p w:rsidR="00DB69AD" w:rsidRPr="00DB69AD" w:rsidRDefault="00DB69AD" w:rsidP="00DB69AD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sectPr w:rsidR="00DB69AD" w:rsidRPr="00DB69AD" w:rsidSect="009653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36" w:rsidRDefault="00BE0836" w:rsidP="00DB69AD">
      <w:pPr>
        <w:spacing w:after="0" w:line="240" w:lineRule="auto"/>
      </w:pPr>
      <w:r>
        <w:separator/>
      </w:r>
    </w:p>
  </w:endnote>
  <w:endnote w:type="continuationSeparator" w:id="0">
    <w:p w:rsidR="00BE0836" w:rsidRDefault="00BE0836" w:rsidP="00DB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36" w:rsidRDefault="00BE0836" w:rsidP="00DB69AD">
      <w:pPr>
        <w:spacing w:after="0" w:line="240" w:lineRule="auto"/>
      </w:pPr>
      <w:r>
        <w:separator/>
      </w:r>
    </w:p>
  </w:footnote>
  <w:footnote w:type="continuationSeparator" w:id="0">
    <w:p w:rsidR="00BE0836" w:rsidRDefault="00BE0836" w:rsidP="00DB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5"/>
    <w:rsid w:val="000A5539"/>
    <w:rsid w:val="000A6AE2"/>
    <w:rsid w:val="000D1B53"/>
    <w:rsid w:val="00177F80"/>
    <w:rsid w:val="0022318F"/>
    <w:rsid w:val="003B1A42"/>
    <w:rsid w:val="004D2AF4"/>
    <w:rsid w:val="0056029E"/>
    <w:rsid w:val="0057625C"/>
    <w:rsid w:val="00587670"/>
    <w:rsid w:val="00684E18"/>
    <w:rsid w:val="006E68BC"/>
    <w:rsid w:val="00737432"/>
    <w:rsid w:val="008E3164"/>
    <w:rsid w:val="008E765E"/>
    <w:rsid w:val="00965385"/>
    <w:rsid w:val="00A3606F"/>
    <w:rsid w:val="00A6274F"/>
    <w:rsid w:val="00A7660E"/>
    <w:rsid w:val="00B2273A"/>
    <w:rsid w:val="00B53128"/>
    <w:rsid w:val="00BE0836"/>
    <w:rsid w:val="00C626E0"/>
    <w:rsid w:val="00CB7CF6"/>
    <w:rsid w:val="00DB69AD"/>
    <w:rsid w:val="00EC441B"/>
    <w:rsid w:val="00EF454C"/>
    <w:rsid w:val="00F5649E"/>
    <w:rsid w:val="00F6757F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77D3D"/>
  <w15:docId w15:val="{E273B32B-9C77-4146-BBA0-CA7AE4B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6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385"/>
    <w:pPr>
      <w:spacing w:after="0" w:line="240" w:lineRule="auto"/>
    </w:pPr>
  </w:style>
  <w:style w:type="table" w:styleId="a4">
    <w:name w:val="Table Grid"/>
    <w:basedOn w:val="a1"/>
    <w:uiPriority w:val="59"/>
    <w:rsid w:val="00FB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5312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66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B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9AD"/>
  </w:style>
  <w:style w:type="paragraph" w:styleId="a8">
    <w:name w:val="footer"/>
    <w:basedOn w:val="a"/>
    <w:link w:val="a9"/>
    <w:uiPriority w:val="99"/>
    <w:unhideWhenUsed/>
    <w:rsid w:val="00DB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9AD"/>
  </w:style>
  <w:style w:type="paragraph" w:styleId="aa">
    <w:name w:val="Balloon Text"/>
    <w:basedOn w:val="a"/>
    <w:link w:val="ab"/>
    <w:uiPriority w:val="99"/>
    <w:semiHidden/>
    <w:unhideWhenUsed/>
    <w:rsid w:val="00DB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Вячеслав</dc:creator>
  <cp:lastModifiedBy>U02</cp:lastModifiedBy>
  <cp:revision>4</cp:revision>
  <cp:lastPrinted>2021-09-24T11:41:00Z</cp:lastPrinted>
  <dcterms:created xsi:type="dcterms:W3CDTF">2021-10-11T09:08:00Z</dcterms:created>
  <dcterms:modified xsi:type="dcterms:W3CDTF">2021-10-11T09:12:00Z</dcterms:modified>
</cp:coreProperties>
</file>