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УТВЕРЖДЕНО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Декрет Президента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Республики Беларусь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23.11.2017 N 7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1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ОБЩИЕ ПОЛОЖЕНИЯ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Настоящими санитарно-эпидемиологическими требованиями устанавливаются общие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в целях обеспечения безопасности и безвредности для человека условий деятельности субъектов хозяйствования, производимой ими продукции, выполняемых работ, оказываемых услуг.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Советом Министров Республики Беларусь определяются обязательные для соблюдения: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специфические санитарно-эпидемиологические требования: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содержанию и эксплуатации радиационных объектов, объектов использования атомной энергии, объектов, являющихся источниками неионизирующего излучения, объектов агропромышленного комплекса и объектов промышленности, деятельность которых потенциально опасна для населения,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учреждений образования, санаторно-курортных и оздоровительных организаций, учреждений социального обслуживания, общежитий и иных мест проживания, источников и систем питьевого водоснабжения, а также строящихся и реконструируемых объектов;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установлению санитарно-защитных зон объектов, являющихся объектами воздействия на здоровье человека и окружающую среду, организации и проведению санитарно-противоэпидемических мероприятий, процедурам их контроля, условиям труда работающих;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гигиенические нормативы.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помещениях объектов должна поддерживаться чистота.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объектов, в которых осуществляются обращение пищевой продукции, оказание бытовых услуг,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Генеральная уборка и дезинфекция помещений должны проводиться не реже одного раза в месяц.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объекта, к которым предъявляются специальные требования к микроклимату, оборудуются средствами контроля температурно-влажностного режима. Запрещается использовать ртутные термометры и приборы с ртутным наполнением.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Эксплуатация пришедших в негодность инженерного оборудования, систем отопления, вентиляции, освещения, водоснабжения и водоотведения, санитарно-технического оборудования не допускается.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Запрещается осуществлять ремонтные работы в производственных помещениях объектов по производству пищевой продукции, оказанию бытовых услуг без прекращения деятельности в этих помещениях.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Эксплуатация оборудования после ремонта допускается только после проведения его санитарной обработки.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Дезинсекционные и дератизационные мероприятия на объектах должны проводиться с использованием препаратов, разрешенных к применению. При проведении дезинсекционных и дератизационных мероприятий на объекте, в котором осуществляется обращение пищевой продукции, должна быть исключена возможность контакта дезинсекционных и дератизационных препаратов с пищевой продукцией, оборудованием, тарой, упаковочным материалом.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Уборочный инвентарь, моющие средства и средства дезинфекции необходимо хранить в специально выделенном помещении (месте), оборудованном полками и (или) стеллажами. Уборочный инвентарь для туалетов должен иметь маркировку, соответствующую его назначению, и храниться отдельно от другого уборочного инвентаря.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Все поверхности помещений объектов (полы, стены, потолки) должны быть изготовлены из нетоксичных материалов, устойчивых к коррозии, подвергающихся мойке и дезинфекции (при необходимости ее проведения), поддерживаться в исправном состоянии.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 Содержание и эксплуатация оборудования объекта должны соответствовать инструкции по его эксплуатации (руководству, паспорту изготовителя оборудования).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При обращении продукции не допускается использование оборудования, емкостей, тары, инвентаря, посуды с поврежденным покрытием, отбитыми краями, деформированных, с трещинами и иными дефектами.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На объектах должна быть аптечка первой помощи универсальная с перечнем вложений, установленным Министерством здравоохранения, и обеспечен контроль за сроками годности лекарственных средств.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Лица, участвующие в обращении пищевой продукции, оказании бытовых услуг, непосредственно связанных с воздействием на кожу, тело и волосы потребителя, обязаны иметь медицинскую справку о состоянии здоровья с отметкой о прохождении гигиенического обучения.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При обращении продукция должна соответствовать установленным гигиеническим нормативам.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Пищевая продукция должна сопровождаться документами, обеспечивающими ее прослеживаемость и подтверждающими качество и безопасность.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Продукцию, изъятую из обращения, до утилизации или уничтожения необходимо хранить изолированно от остальной продукции.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2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САНИТАРНО-ЭПИДЕМИОЛОГИЧЕСКИЕ ТРЕБОВАНИЯ К РАЗМЕЩЕНИЮ И УСТРОЙСТВУ ОБЪЕКТОВ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Выбор места размещения земельного участка для строительства (возведения) объектов проводится с соблюдением требований, предъявляемых к организации санитарно-защитных зон объектов, являющихся объектами воздействия на здоровье человека и окружающую среду.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Функционирование объектов не должно ухудшать условия проживания человека по показателям, имеющим гигиенические нормативы.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При размещении объектов в многоквартирных жилых домах: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объектов должны быть изолированы от жилых помещений и иметь отдельные входы (выходы);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концентрации, создавать в жилых помещениях уровни шума, инфразвука, ультразвука, вибрации, электромагнитных полей с превышением гигиенических нормативов.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Запрещается располагать помещения машинного отделения для стационарных холодильных агрегатов, вентиляционных камер, электрощитовой, бойлерной или теплового узла, холодильные камеры с агрегатами, грузоподъемники непосредственно под жилыми помещениями многоквартирных жилых домов без проведения мероприятий, обеспечивающих соблюдение гигиенических нормативов условий проживания человека.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Территорию объекта необходимо содержать в чистоте. В целях хранения инвентаря для уборки территории объекта необходимо выделить отдельное помещение или специальное место.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территории должны быть созданы условия для сбора отходов.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45"/>
      <w:bookmarkEnd w:id="0"/>
      <w:r>
        <w:rPr>
          <w:rFonts w:ascii="Arial" w:hAnsi="Arial" w:cs="Arial"/>
          <w:sz w:val="20"/>
          <w:szCs w:val="20"/>
        </w:rPr>
        <w:t>Сбор и временное хранение крупногабаритных отходов лома и отходов черных и цветных металлов (металлолома), тары, стройматериалов, твердых коммунальных отходов должны осуществляться на обозначенных площадках, имеющих ограждение и твердое покрытие, или других специально оборудованных конструкциях.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Площадки и конструкции, указанные в </w:t>
      </w:r>
      <w:hyperlink w:anchor="Par45" w:history="1">
        <w:r>
          <w:rPr>
            <w:rFonts w:ascii="Arial" w:hAnsi="Arial" w:cs="Arial"/>
            <w:color w:val="0000FF"/>
            <w:sz w:val="20"/>
            <w:szCs w:val="20"/>
          </w:rPr>
          <w:t>части третьей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должны иметь удобные подъезды для транспортных средств, осуществляющих вывоз отходов,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&lt;1&gt;</w:t>
        </w:r>
      </w:hyperlink>
      <w:r>
        <w:rPr>
          <w:rFonts w:ascii="Arial" w:hAnsi="Arial" w:cs="Arial"/>
          <w:sz w:val="20"/>
          <w:szCs w:val="20"/>
        </w:rPr>
        <w:t xml:space="preserve"> и содержаться в чистоте.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Сбор и временное хранение ртутьсодержащих отходов на территории производственного объекта должны осуществляться в контейнерах, расположенных в изолированных помещениях.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9"/>
      <w:bookmarkEnd w:id="1"/>
      <w:r>
        <w:rPr>
          <w:rFonts w:ascii="Arial" w:hAnsi="Arial" w:cs="Arial"/>
          <w:sz w:val="20"/>
          <w:szCs w:val="20"/>
        </w:rPr>
        <w:t>&lt;1&gt; Требования не распространяются на индивидуальных предпринимателей и микроорганизации.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При осуществлении трудового процесса должно быть обеспечено соблюдение гигиенических нормативов по параметрам факторов производственной среды.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В производственных помещениях, санитарно-бытовых помещениях объектов следует предусмотреть естественную и (или) механическую системы вентиляции в соответствии с характером производства (оказываемых услуг). Попадание воздушного потока системы вентиляции из загрязненной зоны в чистую зону не допускается.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Вентиляционные системы должны находиться в исправном состоянии и чистоте. На все действующие и вновь принимаемые в эксплуатацию вентиляционные установки обязательно наличие паспортов. </w:t>
      </w:r>
      <w:r>
        <w:rPr>
          <w:rFonts w:ascii="Arial" w:hAnsi="Arial" w:cs="Arial"/>
          <w:sz w:val="20"/>
          <w:szCs w:val="20"/>
        </w:rPr>
        <w:lastRenderedPageBreak/>
        <w:t>Определение эффективности работы вентиляционных установок необходимо проводить не реже одного раза в 3 года.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размещении объектов в многоквартирных жилых домах система приточно-вытяжной вентиляции объектов должна оборудоваться отдельно от системы вентиляции этих домов.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Естественное и искусственное освещение помещений и рабочих мест объектов должно соответствовать характеру труда и разряду зрительных работ.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Остекление оконных проемов должно быть целостным, осветительные приборы и защитную арматуру требуется содержать в исправном состоянии и чистоте.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Объекты обеспечиваются холодным и горячим водоснабжением.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Водоснабжение объекта должно осуществляться из централизованной сети хозяйственно-питьевого водоснабжения.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отсутствии централизованной системы водоснабжения объекты следует обеспечить нецентрализованным водоснабжением.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Системы холодного и горячего водоснабжения объектов должны обеспечивать подачу воды, соответствующей установленным гигиеническим нормативам.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Оборудование систем водоотведения объектов должно соответствовать предназначенной цели и обеспечивать полное удаление сточных вод. Система водоотведения должна быть в исправном состоянии.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Помещения объектов должны быть оборудованы туалетами для работников (при необходимости - для посетителей). Допускается наличие одного туалета для работников и посетителей. В туалетах должны быть созданы условия для соблюдения личной гигиены.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местах размещения нестационарных объектов общественного питания, нестационарных торговых объектов должны функционировать общественные или биотуалеты.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биотуалеты, которые должны находиться на расстоянии не менее 20 метров от производственных помещений объекта.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Туалеты и (или) биотуалеты необходимо содержать в исправном состоянии и чистоте.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На объектах, в которых разрешено курение, должны быть оборудованы специальные места на территориях объектов или комнаты для курения. Оборудовать специальные комнаты для курения необходимо так, чтобы перетекание воздуха, содержащего табачный дым, в другие помещения не допускалось.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Специальные комнаты для курения и помещения объектов с выделением мест для курящих и некурящих должны быть оборудованы отдельной приточно-вытяжной системой вентиляции с десятикратным обменом воздуха, выводящей воздух за пределы здания без рециркуляции.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3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САНИТАРНО-ЭПИДЕМИОЛОГИЧЕСКИЕ ТРЕБОВАНИЯ К ОБОРУДОВАНИЮ И СОДЕРЖАНИЮ ПРОИЗВОДСТВЕННЫХ ПОМЕЩЕНИЙ ОБЪЕКТОВ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Планировка производственных помещений объектов, их конструкция, размещение, размер и условия содержания таких помещений должны обеспечивать: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осуществления поточности технологических операций, исключающей встречные или перекрестные потоки сырья и готовой пищевой продукции, загрязненного и чистого инвентаря;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необходимое пространство для осуществления технологических операций;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условия для хранения сырья и продукции;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защиту от осыпания частиц в производимую продукцию, образования конденсата, плесени на поверхностях производственных помещений;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осуществления уборки, мойки, дезинфекции, дезинсекции и дератизации производственных помещений;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защиту от проникновения в производственные помещения животных, в том числе грызунов, и насекомых.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Оборудование, аппараты и инвентарь, требующие контроля параметров технологического процесса производства пищевых продуктов, обеспечиваются соответствующими контрольно-измерительными приборами.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При вводе системы водоснабжения на объект по производству пищевой продукции предусматривается устройство для отбора проб воды.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На объектах по производству, реализации и хранению пищевой продукции не допускается: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устройство подвесных линий сетей канализации с производственными и бытовыми стоками над рабочими местами и технологическим оборудованием;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расположение санитарных узлов, душевых, прачечных и умывальных над складскими помещениями, производственными цехами и охлаждаемыми камерами объектов;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прокладка водопровода и канализации в ограждающих конструкциях холодильных камер, а также через такие камеры;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использование горячей воды из системы водяного отопления для технологических процессов, санитарной обработки оборудования и помещений;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сброс сточных вод на пол, а также устройство открытых желобов;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размещение светильников над технологическим оборудованием с открытыми технологическими процессами;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размещение раздевалок для персонала в производственных помещениях;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хранение в производственных помещениях объектов личной одежды и обуви работников, других веществ и материалов, не использующихся при производстве продукции, в том числе моющих и дезинфицирующих средств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&lt;2&gt;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дезинфекции помещений в период выработки продукции.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Ремонт оборудования во время производственного цикла проводится при условии его ограждения.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94"/>
      <w:bookmarkEnd w:id="2"/>
      <w:r>
        <w:rPr>
          <w:rFonts w:ascii="Arial" w:hAnsi="Arial" w:cs="Arial"/>
          <w:sz w:val="20"/>
          <w:szCs w:val="20"/>
        </w:rPr>
        <w:t>&lt;2&gt; За исключением моющих и дезинфицирующих средств, необходимых для обеспечения текущей мойки и дезинфекции производственных помещений и оборудования.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При организации постоянных рабочих мест в производственных помещениях должно быть обеспечено естественное освещение, если иное не предусмотрено требованиями технологии. В производственных помещениях без естественного освещения для отдыха работников должны предусматриваться места с естественным освещением. При этом коэффициент естественной освещенности не должен быть менее 0,5 процента.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Оборудование, являющееся источником интенсивного выделения тепла, влаги и вредных веществ, максимально герметизируется и снабжается приточно-вытяжной вентиляцией с устройством местных вытяжных отсосов.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работы, связанные с тепловым облучением на рабочих местах, просеиванием муки, сахарной пудры и других сыпучих продуктов, проводятся при включенной приточно-вытяжной или местной вытяжной вентиляции.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Машины, аппараты и другое оборудование, являющиеся источниками пыли, должны быть укрыты, уплотнены и снабжены аспирационными устройствами, исключающими поступление пыли в воздушную среду производственных помещений.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На рабочих местах в производственных помещениях, где по условиям технологии производства полы постоянно мокрые или холодные, для работников должны предусматриваться подножные решетки (подставки).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Работники, занятые на производстве с вредными или опасными условиями труда, а также на работах, связанных с загрязнением или выполняемых в неблагоприятных температурных условиях, должны быть обеспечены средствами индивидуальной защиты, в том числе специальной защитной одеждой, средствами индивидуальной защиты ног, смывающими и обезвреживающими средствами.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Производственные и санитарно-бытовые помещения объектов оборудуются умывальными раковинами для мытья рук с подводкой горячей и холодной проточной воды, со стационарным смесителем, а также дозатором с жидким мылом и при необходимости средством дезинфекции для обработки рук, полотенцами разового пользования или устройством для сушки рук.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4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САНИТАРНО-ЭПИДЕМИОЛОГИЧЕСКИЕ ТРЕБОВАНИЯ К ОБОРУДОВАНИЮ И СОДЕРЖАНИЮ ОБЪЕКТОВ ОБЩЕСТВЕННОГО ПИТАНИЯ, ТОРГОВЫХ ОБЪЕКТОВ, РЫНКОВ ПРИ ОБРАЩЕНИИ ПИЩЕВОЙ ПРОДУКЦИИ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На объектах общественного питания, в торговых объектах, в помещениях рынка запрещается: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проживание людей;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в производственных, вспомогательных и санитарно-бытовых помещениях животных и птиц.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Помещения объекта, производственная мощность, планировочные решения должны соответствовать: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формам и методам обслуживания;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 производственного процесса: приготовлению, отпуску продукции;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исходным продуктам, используемым в работе.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Территория рынка должна быть разделена на функциональные зоны: торговую, административно-складскую, хозяйственную.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торговой зоне должны располагаться торговые места, разделенные по видам и группам пищевой продукции, имеющие соответствующие обозначения.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Торговые ряды, расположенные вне помещений рынка, должны быть оборудованы крытыми навесами.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Административно-складская зона рынка должна включать административные, вспомогательные и бытовые помещения, в том числе помещения для хранения продукции, моечные для тары и торгового инвентаря и помещение для их хранения, моечную для уборочного инвентаря, предназначенного для уборки административных, вспомогательных и бытовых помещений, и помещение для его хранения, гардеробы для продавцов и других лиц, участвующих в обращении продукции на рынке.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хозяйственной зоне рынка должны располагаться контейнерная площадка для сбора твердых отходов, помещение для хранения уборочного инвентаря, предназначенного для уборки территории рынка и туалетов с септиками, водонепроницаемыми выгребами.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Контейнерная площадка для сбора твердых отходов должна располагаться на расстоянии не менее 20 метров от торговой и административно-складской зон.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Администрация рынка должна обеспечить контроль за соблюдением санитарно-эпидемиологических требований к реализации продукции.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Взаимное расположение помещений объекта должно предусматривать последовательность (поточность) технологических процессов, обеспечивающую безопасность продукции.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(поточности) этих технологических процессов при условии обеспечения безопасности производимой продукции.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разделки мяса (туши, полутуши, четвертины) должны выделяться отдельные специальные помещения.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Обработка неочищенных и немытых клубней и корнеплодов должна проводиться обособленно в специально оборудованном и оснащенном месте (участке).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 Все производственные и вспомогательные помещения объекта должны быть обозначены табличками с указанием их назначения и использоваться по назначению.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Разделочный инвентарь (доски, ножи) должен закрепляться за каждым производственным помещением объекта (участком объекта) и иметь маркировку в соответствии с видом обрабатываемой продукции.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В торговых помещениях объектов необходимо выделить отдельные торговые зоны (отделы, места) для реализации сырья и готовой пищевой продукции, непродовольственных товаров, кормов для животных.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28"/>
      <w:bookmarkEnd w:id="3"/>
      <w:r>
        <w:rPr>
          <w:rFonts w:ascii="Arial" w:hAnsi="Arial" w:cs="Arial"/>
          <w:sz w:val="20"/>
          <w:szCs w:val="20"/>
        </w:rPr>
        <w:t>40. Помещения объекта, предназначенные для хранения пищевой продукции и непродовольственных товаров, должны быть раздельными.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29"/>
      <w:bookmarkEnd w:id="4"/>
      <w:r>
        <w:rPr>
          <w:rFonts w:ascii="Arial" w:hAnsi="Arial" w:cs="Arial"/>
          <w:sz w:val="20"/>
          <w:szCs w:val="20"/>
        </w:rPr>
        <w:t xml:space="preserve">Размещение помещений торгового объекта, предназначенных для хранения и подготовки пищевой продукции к реализации, в том числе охлаждаемых камер, под душевыми, туалетами и моечными запрещается </w:t>
      </w:r>
      <w:hyperlink w:anchor="Par135" w:history="1">
        <w:r>
          <w:rPr>
            <w:rFonts w:ascii="Arial" w:hAnsi="Arial" w:cs="Arial"/>
            <w:color w:val="0000FF"/>
            <w:sz w:val="20"/>
            <w:szCs w:val="20"/>
          </w:rPr>
          <w:t>&lt;3&gt;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хранении и реализации пищевой продукции должны соблюдаться условия ее хранения (реализации) и срок годности, установленные изготовителем.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Хранение и реализация пищевой продукции должны осуществляться в условиях, обеспечивающих предотвращение ее порчи и защиту от загрязняющих веществ. Не допускается совместное хранение доброкачественной продукции с продукцией испорченной, с истекшим сроком годности, изъятой из обращения. Продукция, имеющая специфический запах, должна храниться отдельно от пищевой продукции, воспринимающей посторонние запахи. Хранение пищевой продукции непосредственно на полу запрещается.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Холодильное оборудование должно быть оснащено приборами контроля температуры </w:t>
      </w:r>
      <w:hyperlink w:anchor="Par136" w:history="1">
        <w:r>
          <w:rPr>
            <w:rFonts w:ascii="Arial" w:hAnsi="Arial" w:cs="Arial"/>
            <w:color w:val="0000FF"/>
            <w:sz w:val="20"/>
            <w:szCs w:val="20"/>
          </w:rPr>
          <w:t>&lt;4&gt;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на объекте одной холодильной камеры (холодильного шкафа) разрешается совместное хранение продовольственного сырья с пищевыми продуктами в упакованном виде на отдельных полках или стеллажах. Готовая пищевая продукция должна располагаться выше остальной продукции.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35"/>
      <w:bookmarkEnd w:id="5"/>
      <w:r>
        <w:rPr>
          <w:rFonts w:ascii="Arial" w:hAnsi="Arial" w:cs="Arial"/>
          <w:sz w:val="20"/>
          <w:szCs w:val="20"/>
        </w:rPr>
        <w:t xml:space="preserve">&lt;3&gt; Требования </w:t>
      </w:r>
      <w:hyperlink w:anchor="Par128" w:history="1">
        <w:r>
          <w:rPr>
            <w:rFonts w:ascii="Arial" w:hAnsi="Arial" w:cs="Arial"/>
            <w:color w:val="0000FF"/>
            <w:sz w:val="20"/>
            <w:szCs w:val="20"/>
          </w:rPr>
          <w:t>частей первой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29" w:history="1">
        <w:r>
          <w:rPr>
            <w:rFonts w:ascii="Arial" w:hAnsi="Arial" w:cs="Arial"/>
            <w:color w:val="0000FF"/>
            <w:sz w:val="20"/>
            <w:szCs w:val="20"/>
          </w:rPr>
          <w:t>второй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 не распространяются на индивидуальных предпринимателей и микроорганизации.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36"/>
      <w:bookmarkEnd w:id="6"/>
      <w:r>
        <w:rPr>
          <w:rFonts w:ascii="Arial" w:hAnsi="Arial" w:cs="Arial"/>
          <w:sz w:val="20"/>
          <w:szCs w:val="20"/>
        </w:rPr>
        <w:t>&lt;4&gt; При наличии в холодильном оборудовании встроенного термометра дополнительное оснащение приборами контроля температуры не требуется.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41. На торговых объектах, на которых осуществляется фасовка пищевой продукции, необходимо предусматривать специально оборудованные и оснащенные фасовочные помещения или зоны для различных групп пищевой продукции (готовых к употреблению и сырых).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 Горячая и холодная вода на объекте должна быть подведена ко всем моечным ваннам через смесители.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Присоединение оборудования и моечных ванн к сети водоотведения объекта должно препятствовать обратному току стоков.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(складских) помещений объекта общественного питания, торгового объекта.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прекращении подачи горячей или холодной проточной воды, неисправности системы водоотведения производственная деятельность объекта должна быть приостановлена.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Объекты, реализующие продукцию общественного питания без ее производства,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условий, обеспечивающих соблюдение правил личной гигиены работниками.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44. На объектах, оснащенных посудомоечными машинами для механизированного мытья посуды и инвентаря, моечные ванны могут не устанавливаться.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кофеен и мини-кафе допускается иметь одну моечную ванну при наличии умывальной раковины для мытья рук работников объекта.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прекращении функционирования посудомоечной машины, отсутствии условий для ручного мытья посуды и инвентаря, а также при отсутствии одноразовых посуды и столовых приборов производство, продажа и организация потребления продукции запрещаются.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45. На объектах запрещается обращение: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пищевой продукции с истекшими сроками годности, небезопасной, с признаками недоброкачественности, а также не соответствующей установленным требованиям;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пищевой продукции без наличия маркировки (с информацией, наносимой в соответствии с требованиями технических регламентов Таможенного союза, Евразийского экономического союза);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размороженной (дефростированной) и повторно замороженной пищевой продукции;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мяса и субпродуктов всех видов сельскохозяйственных животных без ветеринарных документов;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яиц с загрязненной или поврежденной скорлупой, а также яиц из хозяйств, неблагополучных по сальмонеллезам;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грибов несъедобных, а также съедобных, но с дефектами либо изготовленных (маринованных, консервированных) в домашних условиях;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пищевой продукции с нарушением целостности потребительской упаковки и в загрязненной таре;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фруктов и овощей, загнивших, испорченных, проросших, с нарушением целостности кожуры;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иной продукции, на которую установлены ограничения.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46. Реализация сырой пищевой продукции и полуфабрикатов из нее должна производиться отдельно от реализации готовой к употреблению пищевой продукции.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реализации мяса, поставляемого тушами, полутушами, четвертинами, отрубами, на объекте должно быть выделено помещение для разрубки мяса с установкой в этом помещении моечной ванны и дополнительного холодильника.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Выкладка неупакованной пищевой продукции в охлаждаемые витрины, морозильные лари, на охлаждаемые прилавки должна осуществляться с использованием торговых лотков, подносов, корзин и других приспособлений. Выкладка неупакованной пищевой продукции непосредственно на дно витрины, морозильного ларя, охлаждаемого прилавка запрещается.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Вкалывание держателей ценников в пищевую продукцию, установка ценников непосредственно на неупакованную пищевую продукцию и (или) погружение ценников в пищевую продукцию запрещаются.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47. Скоропортящиеся пищевая продукция из вскрытой потребительской упаковки и пищевая продукция, качество и (или) безопасность которой изменяются после вскрытия упаковки, должны быть реализованы в срок не более 12 часов с момента вскрытия упаковки при соблюдении условий хранения </w:t>
      </w:r>
      <w:hyperlink w:anchor="Par165" w:history="1">
        <w:r>
          <w:rPr>
            <w:rFonts w:ascii="Arial" w:hAnsi="Arial" w:cs="Arial"/>
            <w:color w:val="0000FF"/>
            <w:sz w:val="20"/>
            <w:szCs w:val="20"/>
          </w:rPr>
          <w:t>&lt;5&gt;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Сроки годности нескоропортящейся пищевой продукции, подлежащей расфасовке в потребительскую тару в процессе ее реализации,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организацией-изготовителем.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65"/>
      <w:bookmarkEnd w:id="7"/>
      <w:r>
        <w:rPr>
          <w:rFonts w:ascii="Arial" w:hAnsi="Arial" w:cs="Arial"/>
          <w:sz w:val="20"/>
          <w:szCs w:val="20"/>
        </w:rPr>
        <w:t>&lt;5&gt; Если иное не установлено изготовителем продукции.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48. В торговом объекте, на рынке продукция должна храниться в таре производителя. При необходимости допускается перекладывать продукцию в чистую тару с сохранением этикетки (ярлыка) с тары производителя до конца реализации.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Этикетки (ярлыки) на таре производителя должны сохраняться до окончания сроков годности (хранения) продукции. Не допускается наклеивание стикеров на упаковку продукции в месте, где указаны состав продукта, дата изготовления, срок годности, условия хранения.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49. Реализация биологически активных добавок к пище осуществляется в торговых объектах в специально отведенных местах, оборудованных стеллажами (шкафами) с учетом условий их хранения.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50.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объекте общественного питания допускается обработка птицы на столе, предназначенном для мяса,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51. В помещениях объектов общественного питания для приготовления холодных блюд и закусок, мягкого мороженого, в кондитерских цехах, где осуществляются приготовление крема и отделка тортов и пирожных, должна быть обеспечена работа бактерицидного освещения </w:t>
      </w:r>
      <w:hyperlink w:anchor="Par174" w:history="1">
        <w:r>
          <w:rPr>
            <w:rFonts w:ascii="Arial" w:hAnsi="Arial" w:cs="Arial"/>
            <w:color w:val="0000FF"/>
            <w:sz w:val="20"/>
            <w:szCs w:val="20"/>
          </w:rPr>
          <w:t>&lt;6&gt;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74"/>
      <w:bookmarkEnd w:id="8"/>
      <w:r>
        <w:rPr>
          <w:rFonts w:ascii="Arial" w:hAnsi="Arial" w:cs="Arial"/>
          <w:sz w:val="20"/>
          <w:szCs w:val="20"/>
        </w:rPr>
        <w:t>&lt;6&gt; В случае попадания в такие помещения прямых солнечных лучей необходимо наличие устройств для защиты от инсоляции.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52. При жарке изделий во фритюре необходимо использовать специализированное оборудование и осуществлять контроль качества фритюрных жиров.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53. На объекте общественного питания разрешается замораживание вторых блюд, гарниров, кулинарных изделий и полуфабрикатов с применением технологии шоковой заморозки </w:t>
      </w:r>
      <w:hyperlink w:anchor="Par180" w:history="1">
        <w:r>
          <w:rPr>
            <w:rFonts w:ascii="Arial" w:hAnsi="Arial" w:cs="Arial"/>
            <w:color w:val="0000FF"/>
            <w:sz w:val="20"/>
            <w:szCs w:val="20"/>
          </w:rPr>
          <w:t>&lt;7&gt;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Объекты общественного питания, которые используют замороженную продукцию, должны иметь помещения или оборудование (инвентарь) для разморозки.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80"/>
      <w:bookmarkEnd w:id="9"/>
      <w:r>
        <w:rPr>
          <w:rFonts w:ascii="Arial" w:hAnsi="Arial" w:cs="Arial"/>
          <w:sz w:val="20"/>
          <w:szCs w:val="20"/>
        </w:rPr>
        <w:t>&lt;7&gt; При наличии соответствующих условий для выполнения шоковой заморозки.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54.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(в том числе одноразового использования). Повторное использование одноразовых посуды и столовых приборов запрещается.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порционировании (нарезке), фасовке пищевой продукции без заводской упаковки работники объекта общественного питания должны использовать инвентарь и (или) одноразовые перчатки (отдельные для различных групп товаров).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объекте общественного питания приготовление блюд, не подвергающихся тепловой кулинарной обработке, сервировка, порционирование и выдача блюд должны осуществляться работниками объекта с использованием одноразовых перчаток.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55. Изготовление блюд на мангалах, жаровнях, решетках,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требований: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наличие помещения (павильона), подключенного к сетям водоснабжения и водоотведения </w:t>
      </w:r>
      <w:hyperlink w:anchor="Par192" w:history="1">
        <w:r>
          <w:rPr>
            <w:rFonts w:ascii="Arial" w:hAnsi="Arial" w:cs="Arial"/>
            <w:color w:val="0000FF"/>
            <w:sz w:val="20"/>
            <w:szCs w:val="20"/>
          </w:rPr>
          <w:t>&lt;8&gt;</w:t>
        </w:r>
      </w:hyperlink>
      <w:r>
        <w:rPr>
          <w:rFonts w:ascii="Arial" w:hAnsi="Arial" w:cs="Arial"/>
          <w:sz w:val="20"/>
          <w:szCs w:val="20"/>
        </w:rPr>
        <w:t>, а также холодильного оборудования для хранения полуфабрикатов;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необходимого количества инвентаря, тары и условий для обработки;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одноразовых посуды и столовых приборов;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осуществление жарки пищевых продуктов непосредственно перед их реализацией;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условий для соблюдения правил личной гигиены.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92"/>
      <w:bookmarkEnd w:id="10"/>
      <w:r>
        <w:rPr>
          <w:rFonts w:ascii="Arial" w:hAnsi="Arial" w:cs="Arial"/>
          <w:sz w:val="20"/>
          <w:szCs w:val="20"/>
        </w:rPr>
        <w:t>&lt;8&gt; При разовых и сезонных выездах допускается использование привозной питьевой воды.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56. При организации общественного питания по заказам потребителей вне объектов вскрытие потребительских упаковок с продукцией, напитками, блюдами, а также порционирование блюд, подготовка кулинарных изделий к раздаче производятся в выделенном отдельном помещении (палатке), расположенном непосредственно в месте проведения мероприятия.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применения. При необходимости транспортировки готовых блюд они должны доставляться в чистых термосах, термоконтейнерах или в специально выделенной посуде с плотно закрывающимися крышками.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57. Доставка готовых блюд непосредственно потребителю должна осуществляться при наличии потребительской упаковки и транспортной упаковки (контейнера, бокса, термоконтейнера, сумки-холодильника и других аналогичных емкостей, предназначенных для контакта с пищевой продукцией). Транспортная упаковка должна быть чистой.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58. Транспортировка пищевой продукции должна осуществляться при соблюдении условий транспортировки, установленных изготовителем продукции, а в случае их отсутствия - при соблюдении условий хранения, установленных изготовителем продукции.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использовании транспортных средств для перевозки (транспортировки) одновременно пищевой продукции и иных грузов необходимо обеспечить условия, исключающие их соприкосновение, загрязнение и изменение органолептических свойств пищевой продукции.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Внутренняя поверхность грузовых отделений транспортных средств и контейнеров должна быть выполнена из материалов, предназначенных для контакта с пищевой продукцией и обеспечивающих возможность проведения очистки и мойки </w:t>
      </w:r>
      <w:hyperlink w:anchor="Par201" w:history="1">
        <w:r>
          <w:rPr>
            <w:rFonts w:ascii="Arial" w:hAnsi="Arial" w:cs="Arial"/>
            <w:color w:val="0000FF"/>
            <w:sz w:val="20"/>
            <w:szCs w:val="20"/>
          </w:rPr>
          <w:t>&lt;9&gt;</w:t>
        </w:r>
      </w:hyperlink>
      <w:r>
        <w:rPr>
          <w:rFonts w:ascii="Arial" w:hAnsi="Arial" w:cs="Arial"/>
          <w:sz w:val="20"/>
          <w:szCs w:val="20"/>
        </w:rPr>
        <w:t>. Грузовые отделения транспортных средств должны быть чистыми.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201"/>
      <w:bookmarkEnd w:id="11"/>
      <w:r>
        <w:rPr>
          <w:rFonts w:ascii="Arial" w:hAnsi="Arial" w:cs="Arial"/>
          <w:sz w:val="20"/>
          <w:szCs w:val="20"/>
        </w:rPr>
        <w:t>&lt;9&gt; Допускается использование иных транспортных средств при условии доставки пищевой продукции в упаковке изготовителя продукции, контейнерах, боксах, термоконтейнерах, сумках-холодильниках и других аналогичных емкостях.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59. Пищевые отходы на объекте должны собираться в специальные промаркированные емкости с крышками или полимерные мешки-вкладыши, которые должны очищаться по мере наполнения и своевременно удаляться из помещений объекта.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 Нестационарные торговые объекты должны быть обеспечены необходимым инвентарем, условиями для соблюдения работниками личной гигиены и поддержания в чистоте помещения, оборудования, инвентаря, тары.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Хранение и реализация пищевой продукции в нестационарных торговых объектах должны осуществляться с соблюдением условий хранения и срока годности, установленных изготовителем.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Передвижные средства нестационарного торгового объекта по окончании рабочего дня должны быть подвергнуты санитарной обработке.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(посуду покупателей с использованием мерной емкости) запрещается.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5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САНИТАРНО-ЭПИДЕМИОЛОГИЧЕСКИЕ ТРЕБОВАНИЯ К ОБОРУДОВАНИЮ И СОДЕРЖАНИЮ ОБЪЕКТОВ ПО ОКАЗАНИЮ БЫТОВЫХ УСЛУГ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61. Деятельность при оказании бытовых услуг (парикмахерских, косметических и других) не должна приводить к распространению инфекционных и паразитарных заболеваний.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и контроль противоэпидемического режима, а также контроль режима дезинфекции, предстерилизационной очистки и стерилизации инструментов, используемых при маникюре, педикюре, татуаже, пирсинге, пилинге и косметических услугах, возлагаются на администрацию объекта.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62. На объектах, оказывающих услуги, связанные с воздействием на тело, кожу и волосы потребителя, выделяется помещение либо специальное место для дезинфекции, предстерилизационной очистки и стерилизации инструментов, оборудованное раковиной и смесителями с подводкой горячей и холодной воды.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Минимальный набор инструментов, используемых для оказания бытовых услуг, должен обеспечивать применение в отношении каждого клиента только продезинфицированных инструментов. Инструменты, используемые для обслуживания потребителей, после очистки и проведенной дезинфекции должны храниться в промаркированных емкостях с крышками.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63. При оказании бытовых услуг, связанных с нарушением целостности кожного покрова или слизистой оболочки потребителя, должны использоваться стерильные части технических средств и инструменты, одноразовые стерильные салфетки.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64. Работники, оказывающие бытовые услуги, при проведении процедур с нарушением целостности кожного покрова и слизистой оболочки потребителя должны использовать одноразовые перчатки, при ранениях и контактах с кровью или биологическими жидкостями клиентов соблюдать требования по профилактике инфекционных заболеваний, передающихся с кровью или биологическими жидкостями.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65. В соляриях площадь помещения для установки оборудования ультрафиолетового облучения должна быть не менее указанной в инструкции по использованию (техническом паспорте). Использование </w:t>
      </w:r>
      <w:r>
        <w:rPr>
          <w:rFonts w:ascii="Arial" w:hAnsi="Arial" w:cs="Arial"/>
          <w:sz w:val="20"/>
          <w:szCs w:val="20"/>
        </w:rPr>
        <w:lastRenderedPageBreak/>
        <w:t>оборудования ультрафиолетового облучения с лампами после нормативной выработки часов, установленной производителем, не допускается.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Помещение для эксплуатации соляриев оборудуется приточно-вытяжной вентиляцией с механическим побуждением. В случае установки моделей, оборудованных собственной системой вентиляции, организуется естественный приток воздуха в помещение.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66. В бассейнах раздевальные для посетителей оборудуются туалетами, индивидуальными шкафами для хранения одежды.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Душевые бассейна оборудуются кабинами, смесителями с подводкой холодной и горячей воды, устройствами для средств гигиены, полотенец и мочалок.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Сооружения для очистки, обеззараживания и распределения воды должны обеспечивать эффективность обработки воды и безопасность работы бассейна.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обработки воды в ваннах открытых, крытых и комбинированных плавательных бассейнов, бассейнов и водных аттракционов в аквапарках должны применяться химические реагенты и дезинфицирующие средства, предназначенные для этих целей и разрешенные к применению.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Каждая ванна должна иметь свою систему водоподготовки, обеспечивающую постоянство температуры воды и автоматическое дозирование реагентов. Вода, подаваемая в ванны, должна быть обеззараженной (посредством хлорирования, бромирования, озонирования, ультрафиолетового излучения и другими разрешенными методами).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водообмена.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Температура воды в ваннах бассейна должна быть для: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оздоровительного плавания детей - плюс 28 - плюс 30 градусов;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оздоровительного плавания взрослых - плюс 26 - плюс 28 градусов;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занятий водными видами спорта - плюс 24 - плюс 26 градусов.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Температура воздуха в залах бассейна с ваннами должна быть на 1 - 2 градуса выше температуры воды, в раздевальных и душевых - плюс 24 - плюс 26 градусов.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Система обмена воды бассейнов с площадью зеркала воды не более 100 кв. метров должна предусматривать непрерывное пополнение бассейна свежей водой в пределах не менее 10 процентов объема бассейна за сутки.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Администрацией бассейна должен быть организован контроль за соблюдением посетителями правил личной гигиены.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помещения бассейна должны содержаться в чистоте.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67. Расположение отдельных помещений объектов, в которых предоставляются услуги по стирке и приемке белья (прачечных, постирочных), должно предусматривать непрерывность технологического процесса без пересечения и соприкосновения чистого и грязного белья.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объектах, принимающих белье от организаций здравоохранения, а также иных организаций и индивидуальных предпринимателей, осуществляющих медицинскую деятельность, стирка белья должна производиться в отдельной автоматической стиральной машине с соответствующей маркировкой, белье инфекционных, обсервационных, гнойно-хирургических отделений должно подвергаться предварительному обеззараживанию.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объектов, в которых производится обработка инфицированного белья, должны быть: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изолированы от остальных помещений объекта;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обеспечены самостоятельной вытяжной вентиляцией;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оборудованы резервными источниками горячего водоснабжения проточного типа.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68. Объекты, оказывающие услуги по химической чистке, должны размещаться в отдельно стоящих общественных или административно-бытовых зданиях. Разрешается размещать пункты приема-выдачи одежды и других изделий объекта, оказывающего услуги по химической чистке, в многоквартирных жилых домах.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объектах, оказывающих услуги по химической чистке,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химические материалы (реагенты, вещества и препараты), поступающие на объекты, оказывающие услуги по химической чистке, должны храниться в отдельных помещениях, оборудованных местной вытяжной вентиляцией, имеющих полы, стойкие к воздействию кислот и щелочей, и оборудованных стеллажами, поддонами. Используемые машины и установки должны быть герметизированы и оборудованы системами вытяжной вентиляции.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отделениях для выведения пятен с одежды, обработки одежды и других изделий, влажно-тепловой обработки должны быть установлены местные вытяжные устройства.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6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САНИТАРНО-ЭПИДЕМИОЛОГИЧЕСКИЕ ТРЕБОВАНИЯ К ОБОРУДОВАНИЮ И СОДЕРЖАНИЮ ОБЪЕКТОВ, ОСУЩЕСТВЛЯЮЩИХ РЕМОНТ И ТЕХНИЧЕСКОЕ ОБСЛУЖИВАНИЕ ТРАНСПОРТНЫХ СРЕДСТВ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69. Территория объекта, осуществляющего ремонт и техническое обслуживание транспортных средств, должна иметь твердое покрытие и содержаться в чистоте. При разливе нефтепродуктов и иных токсичных веществ должны быть приняты меры по исключению их влияния на здоровье человека.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объекте должны быть обеспечены условия для соблюдения правил личной гигиены, приема пищи.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70. Транспортные средства, предназначенные для перевозки токсичных веществ, веществ, обладающих сильным и стойким запахом, загрязненные микроорганизмами и другим, прибывающие для технического обслуживания и ремонта, должны размещаться на специально выделенной площадке.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71.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вод. Должно быть предусмотрено бытовое помещение для работников.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72. Производственные операции по зарядке аккумуляторных батарей, приготовлению электролита, пайке клемм и восстановлению аккумуляторов должны проводиться в отдельном помещении, оборудованном местной вытяжной вентиляцией и оснащенном бачками с нейтрализующими растворами, устройствами для промывки глаз водой питьевого качества.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73. Осмотровые канавы должны иметь неабсорбирующую поверхность, своевременно освобождаться от грунтовых вод, содержаться в чистоте.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Отработанное масло необходимо сливать в промаркированные емкости с крышками.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74.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75. Электрогазосварочные работы необходимо выполнять на сварочных постах, оборудованных стационарными или переносными ограждениями и местной вытяжной вентиляцией. Место проведения сварочных работ должно быть ограждено защитными экранами.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76. Проведение окрасочных работ, в том числе пульверизационным способом, должно осуществляться в изолированном помещении, оборудованном приточно-вытяжной вентиляцией, или в окрасочной камере, оборудованной вытяжной вентиляцией. Участок для приготовления красок должен быть оборудован приточно-вытяжной вентиляцией.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77. При ремонте резинотехнических изделий с использованием клеевых составов работы должны проводиться на рабочем месте, оборудованном местной вытяжной вентиляцией.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78. Системы местной вытяжной вентиляции отделения зарядки и обслуживания аккумуляторов, агрегатного отделения, окрасочного участка и местной вытяжной вентиляции от установки регенерации масла должны быть раздельными.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79. При размещении объектов на территории гаражных кооперативов производственные и бытовые отходы должны храниться на площадках с твердым покрытием, расположенных на территории гаражных кооперативов. Должен быть оборудован туалет (биотуалет).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80. При организации ремонта транспортных средств в объектах, расположенных на территории гаражных кооперативов и в гаражах на территории усадебной жилой застройки, окрасочные работы должны проводиться с соблюдением установленных санитарно-гигиенических требований к проведению данных работ.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7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ПОНЯТИЙНЫЙ АППАРАТ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81. Для целей настоящих санитарно-эпидемиологических требований используются следующие термины и их определения: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биологически активные добавки к пище - добавки к пище человека, которые содержат в своем составе дополнительные источники белков, жиров, углеводов, пищевых волокон;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обращение продукции - производство, реализация, хранение, транспортировка и использование продукции;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 - капитальное строение (здание, сооружение), изолированное помещение или его часть, в которых субъектами хозяйствования осуществляются обращение продукции, выполнение работ, оказание услуг;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объект агропромышленного комплекса и объект промышленности, деятельность которых потенциально опасна для населения, - сельскохозяйственная организация, организация по переработке сельхозпродукции, продовольственного сырья и производству пищевой продукции, а также иные объекты, использующие технологические процессы и оборудование с вредными и опасными условиями труда, определяющие высокие риски повреждения здоровья и развития профессиональных заболеваний у работающих;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параметры факторов производственной среды - микроклимат, содержание вредных веществ в воздухе рабочей зоны, уровень шума, вибрация, инфразвук, ультразвук, электрическое и электромагнитное излучение, освещенность, аэроионизация;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продукция - продовольственное сырье и пищевые продукты, химические и биологические вещества, материалы и изделия из них, продукция производственно-технического назначения, товары для личных (бытовых) нужд, а также материалы и изделия, применяемые для производства, реализации, хранения, транспортировки, упаковки продукции;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производственное помещение - замкнутое пространство объекта, в котором постоянно (в течение рабочего дня) или периодически (по сменам) осуществляется трудовая деятельность людей, связанная с производством различных видов продукции, организацией, контролем и управлением производством;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прослеживаемость - возможность документарно (на бумажных и (или) электронных носителях) установить изготовителя и последующих собственников находящейся в обращении пищевой продукции, кроме конечного потребителя, а также место происхождения (производства, изготовления) пищевой продукции;</w:t>
      </w:r>
    </w:p>
    <w:p w:rsidR="00B9481B" w:rsidRDefault="00B9481B" w:rsidP="00B9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товарное соседство - условия, исключающие совместное хранение и реализацию сырой и готовой пищевой продукции, предотвращающие ее загрязнение и проникновение посторонних запахов, отражающихся на качестве и безопасности пищевой продукции.</w:t>
      </w:r>
    </w:p>
    <w:p w:rsidR="00272758" w:rsidRDefault="00272758"/>
    <w:sectPr w:rsidR="00272758" w:rsidSect="00B91D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481B"/>
    <w:rsid w:val="00005FE1"/>
    <w:rsid w:val="00016161"/>
    <w:rsid w:val="0001769F"/>
    <w:rsid w:val="000226E6"/>
    <w:rsid w:val="000238F9"/>
    <w:rsid w:val="00063B4E"/>
    <w:rsid w:val="000648F8"/>
    <w:rsid w:val="00067BE8"/>
    <w:rsid w:val="000A3DF7"/>
    <w:rsid w:val="000B712A"/>
    <w:rsid w:val="000C1FF0"/>
    <w:rsid w:val="000C77D4"/>
    <w:rsid w:val="00144455"/>
    <w:rsid w:val="001543D5"/>
    <w:rsid w:val="00163AFC"/>
    <w:rsid w:val="0018384D"/>
    <w:rsid w:val="0019081E"/>
    <w:rsid w:val="001B2A40"/>
    <w:rsid w:val="001F6739"/>
    <w:rsid w:val="00261ADF"/>
    <w:rsid w:val="00272758"/>
    <w:rsid w:val="00272A8F"/>
    <w:rsid w:val="00293CF1"/>
    <w:rsid w:val="002A0379"/>
    <w:rsid w:val="002A46CF"/>
    <w:rsid w:val="002A7A00"/>
    <w:rsid w:val="002B6DF9"/>
    <w:rsid w:val="002D74BC"/>
    <w:rsid w:val="002D793B"/>
    <w:rsid w:val="002E204E"/>
    <w:rsid w:val="00332EA8"/>
    <w:rsid w:val="003425D4"/>
    <w:rsid w:val="003459FB"/>
    <w:rsid w:val="00347271"/>
    <w:rsid w:val="00362845"/>
    <w:rsid w:val="003654CF"/>
    <w:rsid w:val="00377086"/>
    <w:rsid w:val="003771D9"/>
    <w:rsid w:val="00382994"/>
    <w:rsid w:val="003C3A40"/>
    <w:rsid w:val="003C3C5B"/>
    <w:rsid w:val="003D2AC8"/>
    <w:rsid w:val="003E4461"/>
    <w:rsid w:val="003E46F8"/>
    <w:rsid w:val="003F2910"/>
    <w:rsid w:val="004269C1"/>
    <w:rsid w:val="0042718D"/>
    <w:rsid w:val="00436DDD"/>
    <w:rsid w:val="00444E39"/>
    <w:rsid w:val="00444ECC"/>
    <w:rsid w:val="00453DEF"/>
    <w:rsid w:val="00461080"/>
    <w:rsid w:val="004728EF"/>
    <w:rsid w:val="00475164"/>
    <w:rsid w:val="00477A76"/>
    <w:rsid w:val="00483E48"/>
    <w:rsid w:val="00487ED2"/>
    <w:rsid w:val="004A29C1"/>
    <w:rsid w:val="004E6813"/>
    <w:rsid w:val="004E6FDB"/>
    <w:rsid w:val="00516023"/>
    <w:rsid w:val="00522187"/>
    <w:rsid w:val="005306B7"/>
    <w:rsid w:val="00550009"/>
    <w:rsid w:val="005614AF"/>
    <w:rsid w:val="005734DB"/>
    <w:rsid w:val="00577986"/>
    <w:rsid w:val="0058112F"/>
    <w:rsid w:val="005E3B67"/>
    <w:rsid w:val="006016C7"/>
    <w:rsid w:val="00604AD6"/>
    <w:rsid w:val="0063283E"/>
    <w:rsid w:val="00636117"/>
    <w:rsid w:val="00637C5F"/>
    <w:rsid w:val="00655BDE"/>
    <w:rsid w:val="00663DCF"/>
    <w:rsid w:val="00685CC4"/>
    <w:rsid w:val="00696C33"/>
    <w:rsid w:val="00697C01"/>
    <w:rsid w:val="006A30E3"/>
    <w:rsid w:val="006D4604"/>
    <w:rsid w:val="006F7199"/>
    <w:rsid w:val="00710166"/>
    <w:rsid w:val="00715A62"/>
    <w:rsid w:val="00721D5A"/>
    <w:rsid w:val="0072630A"/>
    <w:rsid w:val="00797708"/>
    <w:rsid w:val="007A7D04"/>
    <w:rsid w:val="007C09F0"/>
    <w:rsid w:val="007D4702"/>
    <w:rsid w:val="007E42C1"/>
    <w:rsid w:val="0083200D"/>
    <w:rsid w:val="00880D06"/>
    <w:rsid w:val="00892B6C"/>
    <w:rsid w:val="00893492"/>
    <w:rsid w:val="008A242B"/>
    <w:rsid w:val="008B53A7"/>
    <w:rsid w:val="00901FE9"/>
    <w:rsid w:val="009156EE"/>
    <w:rsid w:val="009B756E"/>
    <w:rsid w:val="009E0FB9"/>
    <w:rsid w:val="009F2D53"/>
    <w:rsid w:val="009F3251"/>
    <w:rsid w:val="00A05F39"/>
    <w:rsid w:val="00A078F4"/>
    <w:rsid w:val="00A12CB7"/>
    <w:rsid w:val="00A16F11"/>
    <w:rsid w:val="00A179BA"/>
    <w:rsid w:val="00A40083"/>
    <w:rsid w:val="00A55CD8"/>
    <w:rsid w:val="00A66221"/>
    <w:rsid w:val="00A70C94"/>
    <w:rsid w:val="00A917FE"/>
    <w:rsid w:val="00AA0385"/>
    <w:rsid w:val="00AB7795"/>
    <w:rsid w:val="00AE2136"/>
    <w:rsid w:val="00AF695D"/>
    <w:rsid w:val="00B24CB0"/>
    <w:rsid w:val="00B50BD5"/>
    <w:rsid w:val="00B53E95"/>
    <w:rsid w:val="00B605ED"/>
    <w:rsid w:val="00B61599"/>
    <w:rsid w:val="00B65719"/>
    <w:rsid w:val="00B9481B"/>
    <w:rsid w:val="00BA04FF"/>
    <w:rsid w:val="00BE5036"/>
    <w:rsid w:val="00C2099A"/>
    <w:rsid w:val="00C52D78"/>
    <w:rsid w:val="00C619D8"/>
    <w:rsid w:val="00C62C03"/>
    <w:rsid w:val="00C63726"/>
    <w:rsid w:val="00C7206B"/>
    <w:rsid w:val="00C83CE9"/>
    <w:rsid w:val="00C91F90"/>
    <w:rsid w:val="00C948BF"/>
    <w:rsid w:val="00CE2782"/>
    <w:rsid w:val="00CF5160"/>
    <w:rsid w:val="00D07308"/>
    <w:rsid w:val="00D3383D"/>
    <w:rsid w:val="00D7313A"/>
    <w:rsid w:val="00D764F5"/>
    <w:rsid w:val="00D870D0"/>
    <w:rsid w:val="00DB17B5"/>
    <w:rsid w:val="00DC1B3C"/>
    <w:rsid w:val="00DE6273"/>
    <w:rsid w:val="00E062DD"/>
    <w:rsid w:val="00E348E4"/>
    <w:rsid w:val="00E517D6"/>
    <w:rsid w:val="00E564D7"/>
    <w:rsid w:val="00E57292"/>
    <w:rsid w:val="00E72CBF"/>
    <w:rsid w:val="00E85405"/>
    <w:rsid w:val="00E90792"/>
    <w:rsid w:val="00E9709E"/>
    <w:rsid w:val="00EB4F17"/>
    <w:rsid w:val="00ED3C40"/>
    <w:rsid w:val="00ED4379"/>
    <w:rsid w:val="00ED640E"/>
    <w:rsid w:val="00F023D0"/>
    <w:rsid w:val="00F048CD"/>
    <w:rsid w:val="00F362B4"/>
    <w:rsid w:val="00F416D9"/>
    <w:rsid w:val="00F72188"/>
    <w:rsid w:val="00F85672"/>
    <w:rsid w:val="00F95D8E"/>
    <w:rsid w:val="00FC090C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6486</Words>
  <Characters>36974</Characters>
  <Application>Microsoft Office Word</Application>
  <DocSecurity>0</DocSecurity>
  <Lines>308</Lines>
  <Paragraphs>86</Paragraphs>
  <ScaleCrop>false</ScaleCrop>
  <Company>DNA Project</Company>
  <LinksUpToDate>false</LinksUpToDate>
  <CharactersWithSpaces>43374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2018-01-25T08:39:00Z</dcterms:created>
  <dcterms:modified xsi:type="dcterms:W3CDTF">2018-01-25T08:39:00Z</dcterms:modified>
</cp:coreProperties>
</file>